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0B5B" w14:textId="77777777" w:rsidR="00E369CE" w:rsidRDefault="00E369CE" w:rsidP="00E369CE">
      <w:pPr>
        <w:pStyle w:val="1"/>
      </w:pPr>
      <w:bookmarkStart w:id="0" w:name="_Toc534533223"/>
      <w:bookmarkStart w:id="1" w:name="_Toc510869555"/>
      <w:bookmarkStart w:id="2" w:name="_Toc534533524"/>
      <w:r>
        <w:t>城市地下空间工程专业本科生培养方案</w:t>
      </w:r>
      <w:bookmarkEnd w:id="0"/>
      <w:bookmarkEnd w:id="1"/>
      <w:bookmarkEnd w:id="2"/>
    </w:p>
    <w:p w14:paraId="0B3661AD" w14:textId="77777777" w:rsidR="00E369CE" w:rsidRDefault="00E369CE" w:rsidP="00E369CE">
      <w:pPr>
        <w:tabs>
          <w:tab w:val="left" w:pos="504"/>
        </w:tabs>
        <w:spacing w:line="400" w:lineRule="exact"/>
        <w:rPr>
          <w:b/>
        </w:rPr>
      </w:pPr>
      <w:r>
        <w:rPr>
          <w:rFonts w:eastAsia="黑体"/>
          <w:b/>
          <w:sz w:val="24"/>
        </w:rPr>
        <w:t>一、培养目标</w:t>
      </w:r>
    </w:p>
    <w:p w14:paraId="404DE57E" w14:textId="77777777" w:rsidR="00E369CE" w:rsidRDefault="00E369CE" w:rsidP="00E369CE">
      <w:pPr>
        <w:widowControl/>
        <w:spacing w:line="400" w:lineRule="exact"/>
        <w:ind w:firstLineChars="200" w:firstLine="420"/>
        <w:jc w:val="left"/>
        <w:rPr>
          <w:szCs w:val="21"/>
        </w:rPr>
      </w:pPr>
      <w:r>
        <w:rPr>
          <w:szCs w:val="21"/>
        </w:rPr>
        <w:t>面向国家建设重大需求，适应未来科学技术进步，坚持立德树人，培养具备执着信念、优良品德和高度社会责任感，基础理论扎实、专业知识宽广、实践能力突出，具有协作意识、创新精神和国际视野，能够引领城市地下空间工程行业未来发展的精英人才。</w:t>
      </w:r>
    </w:p>
    <w:p w14:paraId="0769DCBB" w14:textId="77777777" w:rsidR="00E369CE" w:rsidRDefault="00E369CE" w:rsidP="00E369CE">
      <w:pPr>
        <w:spacing w:line="400" w:lineRule="exact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二、培养要求</w:t>
      </w:r>
    </w:p>
    <w:p w14:paraId="0345B021" w14:textId="77777777" w:rsidR="00E369CE" w:rsidRDefault="00E369CE" w:rsidP="00E369CE">
      <w:pPr>
        <w:pStyle w:val="11"/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经过本科四年培养，本专业毕业生应具有科学、工程和人文三方面的综合素质，在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知识、能力、素质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方面达到以下基本要求：</w:t>
      </w:r>
    </w:p>
    <w:p w14:paraId="23828C53" w14:textId="77777777" w:rsidR="00E369CE" w:rsidRDefault="00E369CE" w:rsidP="00E369CE">
      <w:pPr>
        <w:pStyle w:val="11"/>
        <w:spacing w:line="400" w:lineRule="exact"/>
        <w:ind w:firstLineChars="0"/>
        <w:rPr>
          <w:rFonts w:ascii="Times New Roman" w:hAnsi="Times New Roman"/>
          <w:bCs/>
          <w:kern w:val="0"/>
        </w:rPr>
      </w:pPr>
      <w:r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>工程知识：</w:t>
      </w:r>
      <w:r>
        <w:rPr>
          <w:rFonts w:ascii="Times New Roman" w:hAnsi="Times New Roman"/>
          <w:bCs/>
          <w:kern w:val="0"/>
        </w:rPr>
        <w:t>具有从事城市地下空间工程领域相关工作所需的数学、自然科学、工程科学等</w:t>
      </w:r>
      <w:r>
        <w:rPr>
          <w:rFonts w:ascii="Times New Roman" w:hAnsi="Times New Roman"/>
          <w:bCs/>
          <w:spacing w:val="-4"/>
          <w:kern w:val="0"/>
        </w:rPr>
        <w:t>基础理论知识，掌握</w:t>
      </w:r>
      <w:r>
        <w:rPr>
          <w:rFonts w:ascii="Times New Roman" w:hAnsi="Times New Roman"/>
          <w:bCs/>
          <w:spacing w:val="-4"/>
        </w:rPr>
        <w:t>本学科的专业知识和技能，并能将所学知识</w:t>
      </w:r>
      <w:r>
        <w:rPr>
          <w:rFonts w:ascii="Times New Roman" w:hAnsi="Times New Roman"/>
          <w:bCs/>
          <w:spacing w:val="-4"/>
          <w:kern w:val="0"/>
        </w:rPr>
        <w:t>用于解决本领域内的复杂工程问题。</w:t>
      </w:r>
    </w:p>
    <w:p w14:paraId="624E17AE" w14:textId="77777777" w:rsidR="00E369CE" w:rsidRDefault="00E369CE" w:rsidP="00E369CE">
      <w:pPr>
        <w:pStyle w:val="11"/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2. </w:t>
      </w:r>
      <w:r>
        <w:rPr>
          <w:rFonts w:ascii="Times New Roman" w:hAnsi="Times New Roman"/>
          <w:szCs w:val="24"/>
        </w:rPr>
        <w:t>问题分析：</w:t>
      </w:r>
      <w:r>
        <w:rPr>
          <w:rFonts w:ascii="Times New Roman" w:hAnsi="Times New Roman"/>
        </w:rPr>
        <w:t>能够应用数学、自然科学和工程科学的基本原理，对复杂</w:t>
      </w:r>
      <w:r>
        <w:rPr>
          <w:rFonts w:ascii="Times New Roman" w:hAnsi="Times New Roman"/>
          <w:bCs/>
          <w:kern w:val="0"/>
        </w:rPr>
        <w:t>城市地下空间工程</w:t>
      </w:r>
      <w:r>
        <w:rPr>
          <w:rFonts w:ascii="Times New Roman" w:hAnsi="Times New Roman"/>
        </w:rPr>
        <w:t>问题进行识别、判断、分析和表达，并通过对专业文献的调研进行分析，以获得有效结论。</w:t>
      </w:r>
    </w:p>
    <w:p w14:paraId="68EF62A6" w14:textId="77777777" w:rsidR="00E369CE" w:rsidRDefault="00E369CE" w:rsidP="00E369CE">
      <w:pPr>
        <w:spacing w:line="400" w:lineRule="exact"/>
        <w:ind w:firstLine="480"/>
        <w:rPr>
          <w:szCs w:val="21"/>
        </w:rPr>
      </w:pPr>
      <w:r>
        <w:rPr>
          <w:szCs w:val="24"/>
        </w:rPr>
        <w:t xml:space="preserve">3. </w:t>
      </w:r>
      <w:r>
        <w:rPr>
          <w:szCs w:val="24"/>
        </w:rPr>
        <w:t>设计</w:t>
      </w:r>
      <w:r>
        <w:rPr>
          <w:szCs w:val="24"/>
        </w:rPr>
        <w:t>/</w:t>
      </w:r>
      <w:r>
        <w:rPr>
          <w:szCs w:val="24"/>
        </w:rPr>
        <w:t>开发解决方案：</w:t>
      </w:r>
      <w:r>
        <w:rPr>
          <w:szCs w:val="21"/>
        </w:rPr>
        <w:t>能够设计针对复杂</w:t>
      </w:r>
      <w:r>
        <w:rPr>
          <w:bCs/>
          <w:kern w:val="0"/>
        </w:rPr>
        <w:t>城市地下空间工程</w:t>
      </w:r>
      <w:r>
        <w:rPr>
          <w:szCs w:val="21"/>
        </w:rPr>
        <w:t>问题的解决方案，设计满足特定需求的工程结构物对象，并能够在设计环节中体现创新意识。</w:t>
      </w:r>
    </w:p>
    <w:p w14:paraId="42A85E7C" w14:textId="77777777" w:rsidR="00E369CE" w:rsidRDefault="00E369CE" w:rsidP="00E369CE">
      <w:pPr>
        <w:spacing w:line="400" w:lineRule="exact"/>
        <w:ind w:firstLine="480"/>
        <w:rPr>
          <w:szCs w:val="21"/>
        </w:rPr>
      </w:pPr>
      <w:r>
        <w:rPr>
          <w:szCs w:val="24"/>
        </w:rPr>
        <w:t xml:space="preserve">4. </w:t>
      </w:r>
      <w:r>
        <w:rPr>
          <w:szCs w:val="24"/>
        </w:rPr>
        <w:t>研究：</w:t>
      </w:r>
      <w:r>
        <w:rPr>
          <w:szCs w:val="21"/>
        </w:rPr>
        <w:t>能够基于科学原理并采用科学方法对复杂</w:t>
      </w:r>
      <w:r>
        <w:rPr>
          <w:bCs/>
          <w:kern w:val="0"/>
        </w:rPr>
        <w:t>城市地下空间工程</w:t>
      </w:r>
      <w:r>
        <w:rPr>
          <w:szCs w:val="21"/>
        </w:rPr>
        <w:t>问题进行研究，包括设计实验、分析与解释数据、并通过信息综合得到合理有效的结论，具有初步的科学研究和应用技术开发能力。</w:t>
      </w:r>
    </w:p>
    <w:p w14:paraId="503D8F44" w14:textId="77777777" w:rsidR="00E369CE" w:rsidRDefault="00E369CE" w:rsidP="00E369CE">
      <w:pPr>
        <w:spacing w:line="400" w:lineRule="exact"/>
        <w:ind w:firstLine="480"/>
        <w:rPr>
          <w:szCs w:val="21"/>
        </w:rPr>
      </w:pPr>
      <w:r>
        <w:rPr>
          <w:szCs w:val="24"/>
        </w:rPr>
        <w:t xml:space="preserve">5. </w:t>
      </w:r>
      <w:r>
        <w:rPr>
          <w:szCs w:val="24"/>
        </w:rPr>
        <w:t>使用现代工具：</w:t>
      </w:r>
      <w:r>
        <w:rPr>
          <w:szCs w:val="21"/>
        </w:rPr>
        <w:t>具有应用语言、图表和计算机技术等进行工程表达和交流的基本能力；具有综合运用各种手段查询资料、获得信息、拓展知识领域和继续学习的能力，掌握至少一门计算机高级编程语言并能解决一般</w:t>
      </w:r>
      <w:r>
        <w:rPr>
          <w:bCs/>
          <w:kern w:val="0"/>
        </w:rPr>
        <w:t>城市地下空间工程</w:t>
      </w:r>
      <w:r>
        <w:rPr>
          <w:szCs w:val="21"/>
        </w:rPr>
        <w:t>问题，具有计算机、常规工程测试仪器的运用能力；能够综合应用现代工具，对复杂</w:t>
      </w:r>
      <w:r>
        <w:rPr>
          <w:bCs/>
          <w:kern w:val="0"/>
        </w:rPr>
        <w:t>城市地下空间工程</w:t>
      </w:r>
      <w:r>
        <w:rPr>
          <w:szCs w:val="21"/>
        </w:rPr>
        <w:t>问题进行预测与模拟，并能够理解其局限性。</w:t>
      </w:r>
    </w:p>
    <w:p w14:paraId="64AE03D6" w14:textId="77777777" w:rsidR="00E369CE" w:rsidRDefault="00E369CE" w:rsidP="00E369CE">
      <w:pPr>
        <w:spacing w:line="400" w:lineRule="exact"/>
        <w:ind w:firstLine="480"/>
        <w:rPr>
          <w:szCs w:val="21"/>
        </w:rPr>
      </w:pPr>
      <w:r>
        <w:rPr>
          <w:szCs w:val="24"/>
        </w:rPr>
        <w:t xml:space="preserve">6. </w:t>
      </w:r>
      <w:r>
        <w:rPr>
          <w:szCs w:val="24"/>
        </w:rPr>
        <w:t>工程与社会：</w:t>
      </w:r>
      <w:r>
        <w:rPr>
          <w:szCs w:val="21"/>
        </w:rPr>
        <w:t>能够基于</w:t>
      </w:r>
      <w:r>
        <w:rPr>
          <w:bCs/>
          <w:kern w:val="0"/>
        </w:rPr>
        <w:t>城市地下空间工程</w:t>
      </w:r>
      <w:r>
        <w:rPr>
          <w:szCs w:val="21"/>
        </w:rPr>
        <w:t>相关背景知识进行合理分析，认识</w:t>
      </w:r>
      <w:r>
        <w:rPr>
          <w:bCs/>
          <w:kern w:val="0"/>
        </w:rPr>
        <w:t>城市地下空间工程</w:t>
      </w:r>
      <w:r>
        <w:rPr>
          <w:szCs w:val="21"/>
        </w:rPr>
        <w:t>实践措施对社会、健康、安全、法律以及文化的影响，并理解应承担的责任。</w:t>
      </w:r>
    </w:p>
    <w:p w14:paraId="02D6044F" w14:textId="77777777" w:rsidR="00E369CE" w:rsidRDefault="00E369CE" w:rsidP="00E369CE">
      <w:pPr>
        <w:spacing w:line="400" w:lineRule="exact"/>
        <w:ind w:firstLine="480"/>
        <w:rPr>
          <w:szCs w:val="21"/>
        </w:rPr>
      </w:pPr>
      <w:r>
        <w:rPr>
          <w:szCs w:val="24"/>
        </w:rPr>
        <w:t xml:space="preserve">7. </w:t>
      </w:r>
      <w:r>
        <w:rPr>
          <w:szCs w:val="24"/>
        </w:rPr>
        <w:t>环境和可持续发展：</w:t>
      </w:r>
      <w:r>
        <w:rPr>
          <w:szCs w:val="21"/>
        </w:rPr>
        <w:t>认识</w:t>
      </w:r>
      <w:r>
        <w:rPr>
          <w:bCs/>
          <w:kern w:val="0"/>
        </w:rPr>
        <w:t>城市地下空间工程</w:t>
      </w:r>
      <w:r>
        <w:rPr>
          <w:szCs w:val="21"/>
        </w:rPr>
        <w:t>可持续性发展以及对环境影响的重要性。</w:t>
      </w:r>
    </w:p>
    <w:p w14:paraId="676FFCD3" w14:textId="77777777" w:rsidR="00E369CE" w:rsidRDefault="00E369CE" w:rsidP="00E369CE">
      <w:pPr>
        <w:spacing w:line="400" w:lineRule="exact"/>
        <w:ind w:firstLine="480"/>
        <w:rPr>
          <w:szCs w:val="21"/>
        </w:rPr>
      </w:pPr>
      <w:r>
        <w:rPr>
          <w:szCs w:val="24"/>
        </w:rPr>
        <w:t xml:space="preserve">8. </w:t>
      </w:r>
      <w:r>
        <w:rPr>
          <w:szCs w:val="24"/>
        </w:rPr>
        <w:t>职业规范：</w:t>
      </w:r>
      <w:r>
        <w:rPr>
          <w:szCs w:val="21"/>
        </w:rPr>
        <w:t>具有人文社会科学素养和社会责任感，能够在</w:t>
      </w:r>
      <w:r>
        <w:rPr>
          <w:bCs/>
          <w:kern w:val="0"/>
        </w:rPr>
        <w:t>城市地下空间工程</w:t>
      </w:r>
      <w:r>
        <w:rPr>
          <w:szCs w:val="21"/>
        </w:rPr>
        <w:t>实践中理解并遵守工程职业道德和规范，履行责任。</w:t>
      </w:r>
    </w:p>
    <w:p w14:paraId="4E431859" w14:textId="77777777" w:rsidR="00E369CE" w:rsidRDefault="00E369CE" w:rsidP="00E369CE">
      <w:pPr>
        <w:spacing w:line="400" w:lineRule="exact"/>
        <w:ind w:firstLine="480"/>
        <w:rPr>
          <w:szCs w:val="21"/>
        </w:rPr>
      </w:pPr>
      <w:r>
        <w:rPr>
          <w:szCs w:val="24"/>
        </w:rPr>
        <w:t xml:space="preserve">9. </w:t>
      </w:r>
      <w:r>
        <w:rPr>
          <w:szCs w:val="24"/>
        </w:rPr>
        <w:t>个人和团队：</w:t>
      </w:r>
      <w:r>
        <w:rPr>
          <w:szCs w:val="21"/>
        </w:rPr>
        <w:t>能够在多学科背景下以及在</w:t>
      </w:r>
      <w:r>
        <w:rPr>
          <w:bCs/>
          <w:kern w:val="0"/>
        </w:rPr>
        <w:t>城市地下空间工程</w:t>
      </w:r>
      <w:r>
        <w:rPr>
          <w:szCs w:val="21"/>
        </w:rPr>
        <w:t>创新或实践的团队中承担个体、团队成员以及负责人的角色，适应团队工作。</w:t>
      </w:r>
    </w:p>
    <w:p w14:paraId="7F09FC2C" w14:textId="77777777" w:rsidR="00E369CE" w:rsidRDefault="00E369CE" w:rsidP="00E369CE">
      <w:pPr>
        <w:spacing w:line="400" w:lineRule="exact"/>
        <w:ind w:firstLine="480"/>
        <w:rPr>
          <w:szCs w:val="21"/>
        </w:rPr>
      </w:pPr>
      <w:r>
        <w:rPr>
          <w:szCs w:val="24"/>
        </w:rPr>
        <w:t xml:space="preserve">10. </w:t>
      </w:r>
      <w:r>
        <w:rPr>
          <w:szCs w:val="24"/>
        </w:rPr>
        <w:t>沟通：</w:t>
      </w:r>
      <w:r>
        <w:rPr>
          <w:szCs w:val="21"/>
        </w:rPr>
        <w:t>能够就复杂</w:t>
      </w:r>
      <w:r>
        <w:rPr>
          <w:bCs/>
          <w:kern w:val="0"/>
        </w:rPr>
        <w:t>城市地下空间工程</w:t>
      </w:r>
      <w:r>
        <w:rPr>
          <w:szCs w:val="21"/>
        </w:rPr>
        <w:t>问题与业界同行及社会公众进行有效沟通和交流，包括撰写报告和设计文稿、陈述发言、清晰表达或回应指令。并具备较好的国际视野，能够在跨文化背景下进行沟通和交流。</w:t>
      </w:r>
    </w:p>
    <w:p w14:paraId="3D1C2F20" w14:textId="77777777" w:rsidR="00E369CE" w:rsidRDefault="00E369CE" w:rsidP="00E369CE">
      <w:pPr>
        <w:spacing w:line="400" w:lineRule="exact"/>
        <w:ind w:firstLine="480"/>
        <w:rPr>
          <w:szCs w:val="21"/>
        </w:rPr>
      </w:pPr>
      <w:r>
        <w:rPr>
          <w:szCs w:val="24"/>
        </w:rPr>
        <w:t xml:space="preserve">11. </w:t>
      </w:r>
      <w:r>
        <w:rPr>
          <w:szCs w:val="24"/>
        </w:rPr>
        <w:t>项目管理：</w:t>
      </w:r>
      <w:r>
        <w:rPr>
          <w:szCs w:val="21"/>
        </w:rPr>
        <w:t>理解并掌握</w:t>
      </w:r>
      <w:r>
        <w:rPr>
          <w:bCs/>
          <w:kern w:val="0"/>
        </w:rPr>
        <w:t>城市地下空间工程</w:t>
      </w:r>
      <w:r>
        <w:rPr>
          <w:szCs w:val="21"/>
        </w:rPr>
        <w:t>项目管理原理与经济决策方法，并能在多学科环境中应用。</w:t>
      </w:r>
    </w:p>
    <w:p w14:paraId="7D48C44D" w14:textId="77777777" w:rsidR="00E369CE" w:rsidRDefault="00E369CE" w:rsidP="00E369CE">
      <w:pPr>
        <w:spacing w:line="400" w:lineRule="exact"/>
        <w:ind w:firstLine="480"/>
        <w:rPr>
          <w:szCs w:val="21"/>
        </w:rPr>
      </w:pPr>
      <w:r>
        <w:rPr>
          <w:szCs w:val="24"/>
        </w:rPr>
        <w:t xml:space="preserve">12. </w:t>
      </w:r>
      <w:r>
        <w:rPr>
          <w:szCs w:val="24"/>
        </w:rPr>
        <w:t>终身学习：</w:t>
      </w:r>
      <w:r>
        <w:rPr>
          <w:szCs w:val="21"/>
        </w:rPr>
        <w:t>具有自主学习和终身学习的意识，有不断学习和适应发展的能力。</w:t>
      </w:r>
    </w:p>
    <w:p w14:paraId="6B9FAA77" w14:textId="77777777" w:rsidR="00E369CE" w:rsidRDefault="00E369CE" w:rsidP="00E369CE">
      <w:pPr>
        <w:spacing w:line="400" w:lineRule="exact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lastRenderedPageBreak/>
        <w:t>三、主干学科</w:t>
      </w:r>
    </w:p>
    <w:p w14:paraId="675B9808" w14:textId="77777777" w:rsidR="00E369CE" w:rsidRDefault="00E369CE" w:rsidP="00E369CE">
      <w:pPr>
        <w:spacing w:line="400" w:lineRule="exact"/>
        <w:ind w:firstLineChars="200" w:firstLine="420"/>
        <w:rPr>
          <w:szCs w:val="21"/>
        </w:rPr>
      </w:pPr>
      <w:r>
        <w:rPr>
          <w:szCs w:val="21"/>
        </w:rPr>
        <w:t>土木工程、力学。</w:t>
      </w:r>
    </w:p>
    <w:p w14:paraId="3FE44E09" w14:textId="77777777" w:rsidR="00E369CE" w:rsidRDefault="00E369CE" w:rsidP="00E369CE">
      <w:pPr>
        <w:spacing w:line="400" w:lineRule="exact"/>
        <w:rPr>
          <w:b/>
          <w:sz w:val="24"/>
        </w:rPr>
      </w:pPr>
      <w:r>
        <w:rPr>
          <w:rFonts w:eastAsia="黑体"/>
          <w:b/>
          <w:sz w:val="24"/>
        </w:rPr>
        <w:t>四、专业基础课程和专业核心课程</w:t>
      </w:r>
    </w:p>
    <w:p w14:paraId="34929506" w14:textId="77777777" w:rsidR="00E369CE" w:rsidRDefault="00E369CE" w:rsidP="00E369CE">
      <w:pPr>
        <w:tabs>
          <w:tab w:val="left" w:pos="672"/>
        </w:tabs>
        <w:spacing w:line="400" w:lineRule="exact"/>
        <w:ind w:firstLineChars="200" w:firstLine="420"/>
        <w:rPr>
          <w:szCs w:val="21"/>
        </w:rPr>
      </w:pPr>
      <w:r>
        <w:rPr>
          <w:szCs w:val="21"/>
        </w:rPr>
        <w:t>专业平台课程：</w:t>
      </w:r>
    </w:p>
    <w:p w14:paraId="766BD447" w14:textId="77777777" w:rsidR="00E369CE" w:rsidRDefault="00E369CE" w:rsidP="00E369CE">
      <w:pPr>
        <w:tabs>
          <w:tab w:val="left" w:pos="672"/>
        </w:tabs>
        <w:spacing w:line="400" w:lineRule="exact"/>
        <w:ind w:firstLineChars="200" w:firstLine="420"/>
        <w:rPr>
          <w:szCs w:val="21"/>
        </w:rPr>
      </w:pPr>
      <w:r>
        <w:t>土木制图基础</w:t>
      </w:r>
      <w:r>
        <w:t>A</w:t>
      </w:r>
      <w:r>
        <w:t>、</w:t>
      </w:r>
      <w:r>
        <w:rPr>
          <w:snapToGrid w:val="0"/>
          <w:kern w:val="0"/>
        </w:rPr>
        <w:t>房屋建筑学</w:t>
      </w:r>
      <w:r>
        <w:rPr>
          <w:snapToGrid w:val="0"/>
          <w:kern w:val="0"/>
        </w:rPr>
        <w:t>A</w:t>
      </w:r>
      <w:r>
        <w:rPr>
          <w:snapToGrid w:val="0"/>
          <w:kern w:val="0"/>
        </w:rPr>
        <w:t>、</w:t>
      </w:r>
      <w:r>
        <w:rPr>
          <w:snapToGrid w:val="0"/>
          <w:kern w:val="0"/>
        </w:rPr>
        <w:t>MATLAB</w:t>
      </w:r>
      <w:r>
        <w:rPr>
          <w:snapToGrid w:val="0"/>
          <w:kern w:val="0"/>
        </w:rPr>
        <w:t>语言程序设计、测量学</w:t>
      </w:r>
      <w:r>
        <w:rPr>
          <w:snapToGrid w:val="0"/>
          <w:kern w:val="0"/>
        </w:rPr>
        <w:t>B</w:t>
      </w:r>
      <w:r>
        <w:rPr>
          <w:snapToGrid w:val="0"/>
          <w:kern w:val="0"/>
        </w:rPr>
        <w:t>、土木工程导论</w:t>
      </w:r>
      <w:r>
        <w:rPr>
          <w:szCs w:val="21"/>
        </w:rPr>
        <w:t>。</w:t>
      </w:r>
    </w:p>
    <w:p w14:paraId="21BBA47A" w14:textId="77777777" w:rsidR="00E369CE" w:rsidRDefault="00E369CE" w:rsidP="00E369CE">
      <w:pPr>
        <w:tabs>
          <w:tab w:val="left" w:pos="672"/>
        </w:tabs>
        <w:spacing w:line="400" w:lineRule="exact"/>
        <w:ind w:firstLineChars="200" w:firstLine="420"/>
        <w:rPr>
          <w:szCs w:val="21"/>
        </w:rPr>
      </w:pPr>
      <w:r>
        <w:rPr>
          <w:szCs w:val="21"/>
        </w:rPr>
        <w:t>专业基础课程：</w:t>
      </w:r>
    </w:p>
    <w:p w14:paraId="36A19963" w14:textId="77777777" w:rsidR="00E369CE" w:rsidRDefault="00E369CE" w:rsidP="00E369CE">
      <w:pPr>
        <w:tabs>
          <w:tab w:val="left" w:pos="672"/>
        </w:tabs>
        <w:spacing w:line="400" w:lineRule="exact"/>
        <w:ind w:firstLineChars="200" w:firstLine="420"/>
        <w:rPr>
          <w:szCs w:val="21"/>
        </w:rPr>
      </w:pPr>
      <w:r>
        <w:rPr>
          <w:szCs w:val="21"/>
        </w:rPr>
        <w:t>理论力学</w:t>
      </w:r>
      <w:r>
        <w:rPr>
          <w:szCs w:val="21"/>
        </w:rPr>
        <w:t>B</w:t>
      </w:r>
      <w:r>
        <w:rPr>
          <w:szCs w:val="21"/>
        </w:rPr>
        <w:t>、材料力学</w:t>
      </w:r>
      <w:r>
        <w:rPr>
          <w:szCs w:val="21"/>
        </w:rPr>
        <w:t>A</w:t>
      </w:r>
      <w:r>
        <w:rPr>
          <w:szCs w:val="21"/>
        </w:rPr>
        <w:t>、结构力学</w:t>
      </w:r>
      <w:r>
        <w:rPr>
          <w:szCs w:val="21"/>
        </w:rPr>
        <w:t>A(1)</w:t>
      </w:r>
      <w:r>
        <w:rPr>
          <w:szCs w:val="21"/>
        </w:rPr>
        <w:t>、流体力学</w:t>
      </w:r>
      <w:r>
        <w:rPr>
          <w:szCs w:val="21"/>
        </w:rPr>
        <w:t>B</w:t>
      </w:r>
      <w:r>
        <w:rPr>
          <w:szCs w:val="21"/>
        </w:rPr>
        <w:t>、</w:t>
      </w:r>
      <w:r>
        <w:rPr>
          <w:snapToGrid w:val="0"/>
          <w:kern w:val="0"/>
        </w:rPr>
        <w:t>土木工程材料、工程地质</w:t>
      </w:r>
      <w:r>
        <w:rPr>
          <w:szCs w:val="21"/>
        </w:rPr>
        <w:t>、</w:t>
      </w:r>
      <w:r>
        <w:rPr>
          <w:kern w:val="0"/>
        </w:rPr>
        <w:t>土力学</w:t>
      </w:r>
      <w:r>
        <w:rPr>
          <w:szCs w:val="21"/>
        </w:rPr>
        <w:t>、</w:t>
      </w:r>
      <w:r>
        <w:rPr>
          <w:kern w:val="0"/>
          <w:szCs w:val="21"/>
        </w:rPr>
        <w:t>工程地质分析原理。</w:t>
      </w:r>
    </w:p>
    <w:p w14:paraId="7086463A" w14:textId="77777777" w:rsidR="00E369CE" w:rsidRDefault="00E369CE" w:rsidP="00E369CE">
      <w:pPr>
        <w:tabs>
          <w:tab w:val="left" w:pos="672"/>
        </w:tabs>
        <w:spacing w:line="400" w:lineRule="exact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专业核心课程：</w:t>
      </w:r>
    </w:p>
    <w:p w14:paraId="6A41020C" w14:textId="77777777" w:rsidR="00E369CE" w:rsidRDefault="00E369CE" w:rsidP="00E369CE">
      <w:pPr>
        <w:tabs>
          <w:tab w:val="left" w:pos="672"/>
        </w:tabs>
        <w:spacing w:line="400" w:lineRule="exact"/>
        <w:ind w:firstLineChars="200" w:firstLine="420"/>
        <w:rPr>
          <w:rFonts w:ascii="宋体" w:hAnsi="宋体"/>
          <w:snapToGrid w:val="0"/>
          <w:kern w:val="0"/>
        </w:rPr>
      </w:pPr>
      <w:r>
        <w:rPr>
          <w:rFonts w:ascii="宋体" w:hAnsi="宋体" w:hint="eastAsia"/>
          <w:szCs w:val="21"/>
        </w:rPr>
        <w:t>混凝土与砌体结构A(1)、</w:t>
      </w:r>
      <w:r>
        <w:rPr>
          <w:rFonts w:ascii="宋体" w:hAnsi="宋体" w:hint="eastAsia"/>
          <w:snapToGrid w:val="0"/>
          <w:kern w:val="0"/>
        </w:rPr>
        <w:t>土力学、基础工程、工</w:t>
      </w:r>
      <w:r>
        <w:rPr>
          <w:rFonts w:ascii="宋体" w:hAnsi="宋体"/>
          <w:snapToGrid w:val="0"/>
          <w:kern w:val="0"/>
        </w:rPr>
        <w:t>程地质分析原理</w:t>
      </w:r>
      <w:r>
        <w:rPr>
          <w:rFonts w:ascii="宋体" w:hAnsi="宋体" w:hint="eastAsia"/>
          <w:snapToGrid w:val="0"/>
          <w:kern w:val="0"/>
        </w:rPr>
        <w:t>、地下空间规划与建筑、</w:t>
      </w:r>
      <w:r>
        <w:rPr>
          <w:rFonts w:ascii="宋体" w:hAnsi="宋体"/>
          <w:snapToGrid w:val="0"/>
          <w:kern w:val="0"/>
        </w:rPr>
        <w:t>工程</w:t>
      </w:r>
      <w:r>
        <w:rPr>
          <w:rFonts w:ascii="宋体" w:hAnsi="宋体" w:hint="eastAsia"/>
          <w:snapToGrid w:val="0"/>
          <w:kern w:val="0"/>
        </w:rPr>
        <w:t>岩体力学、地下建筑结构、钢结构B、地下工程施工、工程结构抗震B。</w:t>
      </w:r>
    </w:p>
    <w:p w14:paraId="5AF8849D" w14:textId="77777777" w:rsidR="00E369CE" w:rsidRDefault="00E369CE" w:rsidP="00E369CE">
      <w:pPr>
        <w:spacing w:line="400" w:lineRule="exact"/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t>五、学制、授予学位及毕业学分要求</w:t>
      </w:r>
    </w:p>
    <w:p w14:paraId="0B04575A" w14:textId="77777777" w:rsidR="00E369CE" w:rsidRDefault="00E369CE" w:rsidP="00E369CE">
      <w:pPr>
        <w:spacing w:line="400" w:lineRule="exact"/>
        <w:ind w:firstLineChars="200" w:firstLine="420"/>
        <w:rPr>
          <w:rFonts w:ascii="宋体" w:hAnsi="宋体"/>
          <w:snapToGrid w:val="0"/>
          <w:kern w:val="0"/>
        </w:rPr>
      </w:pPr>
      <w:r>
        <w:rPr>
          <w:rFonts w:ascii="宋体" w:hAnsi="宋体" w:hint="eastAsia"/>
          <w:snapToGrid w:val="0"/>
          <w:kern w:val="0"/>
        </w:rPr>
        <w:t>学制：四年。</w:t>
      </w:r>
    </w:p>
    <w:p w14:paraId="4097C2C8" w14:textId="77777777" w:rsidR="00E369CE" w:rsidRDefault="00E369CE" w:rsidP="00E369CE">
      <w:pPr>
        <w:spacing w:line="400" w:lineRule="exact"/>
        <w:ind w:firstLineChars="200" w:firstLine="420"/>
        <w:rPr>
          <w:rFonts w:ascii="宋体" w:hAnsi="宋体"/>
          <w:snapToGrid w:val="0"/>
          <w:kern w:val="0"/>
        </w:rPr>
      </w:pPr>
      <w:r>
        <w:rPr>
          <w:rFonts w:ascii="宋体" w:hAnsi="宋体" w:hint="eastAsia"/>
          <w:snapToGrid w:val="0"/>
          <w:kern w:val="0"/>
        </w:rPr>
        <w:t>授予学位：</w:t>
      </w:r>
      <w:r>
        <w:rPr>
          <w:rFonts w:ascii="宋体" w:hAnsi="宋体"/>
          <w:snapToGrid w:val="0"/>
          <w:kern w:val="0"/>
        </w:rPr>
        <w:t>工学学士</w:t>
      </w:r>
      <w:r>
        <w:rPr>
          <w:rFonts w:ascii="宋体" w:hAnsi="宋体" w:hint="eastAsia"/>
          <w:snapToGrid w:val="0"/>
          <w:kern w:val="0"/>
        </w:rPr>
        <w:t>学位。</w:t>
      </w:r>
    </w:p>
    <w:p w14:paraId="19183725" w14:textId="77777777" w:rsidR="00E369CE" w:rsidRDefault="00E369CE" w:rsidP="00E369CE">
      <w:pPr>
        <w:spacing w:line="400" w:lineRule="exact"/>
        <w:ind w:firstLineChars="200" w:firstLine="420"/>
        <w:rPr>
          <w:rFonts w:ascii="宋体" w:hAnsi="宋体"/>
          <w:snapToGrid w:val="0"/>
          <w:kern w:val="0"/>
        </w:rPr>
      </w:pPr>
      <w:r>
        <w:rPr>
          <w:rFonts w:ascii="宋体" w:hAnsi="宋体" w:hint="eastAsia"/>
          <w:snapToGrid w:val="0"/>
          <w:kern w:val="0"/>
        </w:rPr>
        <w:t>毕业学分要求：本专业学生应达到学校对本科毕业生提出的德、智、体、美等方面的要求，完成培养方案规定的全部课程学习及实践环节训练，需</w:t>
      </w:r>
      <w:r>
        <w:rPr>
          <w:rFonts w:ascii="宋体" w:hAnsi="宋体"/>
          <w:snapToGrid w:val="0"/>
          <w:kern w:val="0"/>
        </w:rPr>
        <w:t>修满</w:t>
      </w:r>
      <w:r>
        <w:rPr>
          <w:rFonts w:ascii="宋体" w:hAnsi="宋体" w:hint="eastAsia"/>
          <w:snapToGrid w:val="0"/>
          <w:kern w:val="0"/>
        </w:rPr>
        <w:t>1</w:t>
      </w:r>
      <w:r>
        <w:rPr>
          <w:rFonts w:ascii="宋体" w:hAnsi="宋体"/>
          <w:snapToGrid w:val="0"/>
          <w:kern w:val="0"/>
        </w:rPr>
        <w:t>82学分，其中通识教育课程</w:t>
      </w:r>
      <w:r>
        <w:rPr>
          <w:rFonts w:ascii="宋体" w:hAnsi="宋体" w:hint="eastAsia"/>
          <w:snapToGrid w:val="0"/>
          <w:kern w:val="0"/>
        </w:rPr>
        <w:t>70.5</w:t>
      </w:r>
      <w:r>
        <w:rPr>
          <w:rFonts w:ascii="宋体" w:hAnsi="宋体"/>
          <w:snapToGrid w:val="0"/>
          <w:kern w:val="0"/>
        </w:rPr>
        <w:t>学分，专业教育课程101</w:t>
      </w:r>
      <w:r>
        <w:rPr>
          <w:rFonts w:ascii="宋体" w:hAnsi="宋体" w:hint="eastAsia"/>
          <w:snapToGrid w:val="0"/>
          <w:kern w:val="0"/>
        </w:rPr>
        <w:t>.5</w:t>
      </w:r>
      <w:r>
        <w:rPr>
          <w:rFonts w:ascii="宋体" w:hAnsi="宋体"/>
          <w:snapToGrid w:val="0"/>
          <w:kern w:val="0"/>
        </w:rPr>
        <w:t>学分，</w:t>
      </w:r>
      <w:r>
        <w:rPr>
          <w:rFonts w:ascii="宋体" w:hAnsi="宋体" w:hint="eastAsia"/>
          <w:snapToGrid w:val="0"/>
          <w:kern w:val="0"/>
        </w:rPr>
        <w:t>个性化发展课程10学分；毕业设计（论文）答辩合格，方可准予毕业。</w:t>
      </w:r>
    </w:p>
    <w:p w14:paraId="51083AAA" w14:textId="77777777" w:rsidR="00E369CE" w:rsidRDefault="00E369CE" w:rsidP="00E369CE">
      <w:pPr>
        <w:tabs>
          <w:tab w:val="left" w:pos="567"/>
        </w:tabs>
        <w:kinsoku w:val="0"/>
        <w:adjustRightInd w:val="0"/>
        <w:spacing w:line="400" w:lineRule="exact"/>
        <w:jc w:val="left"/>
        <w:rPr>
          <w:rFonts w:eastAsia="黑体"/>
          <w:b/>
          <w:bCs/>
          <w:sz w:val="24"/>
        </w:rPr>
      </w:pPr>
      <w:r>
        <w:rPr>
          <w:rFonts w:ascii="宋体" w:hAnsi="宋体"/>
          <w:snapToGrid w:val="0"/>
          <w:kern w:val="0"/>
        </w:rPr>
        <w:br w:type="page"/>
      </w:r>
      <w:r>
        <w:rPr>
          <w:rFonts w:eastAsia="黑体"/>
          <w:b/>
          <w:bCs/>
          <w:sz w:val="24"/>
        </w:rPr>
        <w:t>六、学年教学进程表</w:t>
      </w:r>
    </w:p>
    <w:p w14:paraId="43BF7CC0" w14:textId="77777777" w:rsidR="00E369CE" w:rsidRDefault="00E369CE" w:rsidP="00E369CE">
      <w:pPr>
        <w:adjustRightInd w:val="0"/>
        <w:spacing w:afterLines="50" w:after="156"/>
        <w:jc w:val="center"/>
        <w:rPr>
          <w:rFonts w:ascii="黑体" w:eastAsia="黑体" w:hint="eastAsia"/>
          <w:b/>
          <w:sz w:val="32"/>
        </w:rPr>
      </w:pPr>
      <w:r>
        <w:rPr>
          <w:rFonts w:ascii="黑体" w:eastAsia="黑体" w:hint="eastAsia"/>
          <w:b/>
          <w:sz w:val="32"/>
        </w:rPr>
        <w:t>城市地下空间工程</w:t>
      </w:r>
      <w:r>
        <w:rPr>
          <w:rFonts w:eastAsia="黑体"/>
          <w:b/>
          <w:sz w:val="32"/>
        </w:rPr>
        <w:t>专业</w:t>
      </w:r>
      <w:r>
        <w:rPr>
          <w:rFonts w:eastAsia="黑体" w:hint="eastAsia"/>
          <w:b/>
          <w:sz w:val="32"/>
        </w:rPr>
        <w:t>第一学年教学进程表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912"/>
        <w:gridCol w:w="2821"/>
        <w:gridCol w:w="644"/>
        <w:gridCol w:w="856"/>
        <w:gridCol w:w="656"/>
        <w:gridCol w:w="489"/>
        <w:gridCol w:w="505"/>
        <w:gridCol w:w="517"/>
        <w:gridCol w:w="535"/>
        <w:gridCol w:w="541"/>
      </w:tblGrid>
      <w:tr w:rsidR="00E369CE" w14:paraId="487AE0EB" w14:textId="77777777" w:rsidTr="007D5353">
        <w:trPr>
          <w:cantSplit/>
          <w:trHeight w:val="243"/>
          <w:jc w:val="center"/>
        </w:trPr>
        <w:tc>
          <w:tcPr>
            <w:tcW w:w="538" w:type="dxa"/>
            <w:vMerge w:val="restart"/>
            <w:tcBorders>
              <w:top w:val="single" w:sz="12" w:space="0" w:color="auto"/>
            </w:tcBorders>
            <w:vAlign w:val="center"/>
          </w:tcPr>
          <w:p w14:paraId="2421A84B" w14:textId="77777777" w:rsidR="00E369CE" w:rsidRDefault="00E369CE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</w:tcBorders>
            <w:vAlign w:val="center"/>
          </w:tcPr>
          <w:p w14:paraId="3A421738" w14:textId="77777777" w:rsidR="00E369CE" w:rsidRDefault="00E369CE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课程编号</w:t>
            </w:r>
          </w:p>
        </w:tc>
        <w:tc>
          <w:tcPr>
            <w:tcW w:w="2821" w:type="dxa"/>
            <w:vMerge w:val="restart"/>
            <w:tcBorders>
              <w:top w:val="single" w:sz="12" w:space="0" w:color="auto"/>
            </w:tcBorders>
            <w:vAlign w:val="center"/>
          </w:tcPr>
          <w:p w14:paraId="14818E3F" w14:textId="77777777" w:rsidR="00E369CE" w:rsidRDefault="00E369CE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  程  名  称</w:t>
            </w:r>
          </w:p>
        </w:tc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14:paraId="493AC4A1" w14:textId="77777777" w:rsidR="00E369CE" w:rsidRDefault="00E369CE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学分</w:t>
            </w:r>
          </w:p>
        </w:tc>
        <w:tc>
          <w:tcPr>
            <w:tcW w:w="3558" w:type="dxa"/>
            <w:gridSpan w:val="6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9621BD" w14:textId="77777777" w:rsidR="00E369CE" w:rsidRDefault="00E369CE" w:rsidP="007D5353">
            <w:pPr>
              <w:widowControl/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学 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时  </w:t>
            </w:r>
            <w:r>
              <w:rPr>
                <w:rFonts w:ascii="宋体" w:hAnsi="宋体"/>
                <w:bCs/>
                <w:szCs w:val="21"/>
              </w:rPr>
              <w:t xml:space="preserve">  分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 配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09933EB" w14:textId="77777777" w:rsidR="00E369CE" w:rsidRDefault="00E369CE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考核</w:t>
            </w:r>
          </w:p>
          <w:p w14:paraId="60697358" w14:textId="77777777" w:rsidR="00E369CE" w:rsidRDefault="00E369CE" w:rsidP="007D5353"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方式</w:t>
            </w:r>
          </w:p>
        </w:tc>
      </w:tr>
      <w:tr w:rsidR="00E369CE" w14:paraId="3A314624" w14:textId="77777777" w:rsidTr="007D5353">
        <w:trPr>
          <w:cantSplit/>
          <w:trHeight w:val="546"/>
          <w:jc w:val="center"/>
        </w:trPr>
        <w:tc>
          <w:tcPr>
            <w:tcW w:w="538" w:type="dxa"/>
            <w:vMerge/>
            <w:vAlign w:val="center"/>
          </w:tcPr>
          <w:p w14:paraId="2D136B11" w14:textId="77777777" w:rsidR="00E369CE" w:rsidRDefault="00E369CE" w:rsidP="007D5353">
            <w:pPr>
              <w:spacing w:before="8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vMerge/>
            <w:tcBorders>
              <w:bottom w:val="single" w:sz="6" w:space="0" w:color="auto"/>
            </w:tcBorders>
            <w:vAlign w:val="center"/>
          </w:tcPr>
          <w:p w14:paraId="5CFF40E4" w14:textId="77777777" w:rsidR="00E369CE" w:rsidRDefault="00E369CE" w:rsidP="007D5353">
            <w:pPr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21" w:type="dxa"/>
            <w:vMerge/>
            <w:tcBorders>
              <w:bottom w:val="single" w:sz="6" w:space="0" w:color="auto"/>
            </w:tcBorders>
            <w:vAlign w:val="center"/>
          </w:tcPr>
          <w:p w14:paraId="4769633D" w14:textId="77777777" w:rsidR="00E369CE" w:rsidRDefault="00E369CE" w:rsidP="007D5353">
            <w:pPr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4" w:type="dxa"/>
            <w:vMerge/>
            <w:tcBorders>
              <w:bottom w:val="single" w:sz="6" w:space="0" w:color="auto"/>
            </w:tcBorders>
            <w:vAlign w:val="center"/>
          </w:tcPr>
          <w:p w14:paraId="3110F107" w14:textId="77777777" w:rsidR="00E369CE" w:rsidRDefault="00E369CE" w:rsidP="007D5353">
            <w:pPr>
              <w:spacing w:before="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FB7986" w14:textId="77777777" w:rsidR="00E369CE" w:rsidRDefault="00E369CE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学时</w:t>
            </w:r>
          </w:p>
        </w:tc>
        <w:tc>
          <w:tcPr>
            <w:tcW w:w="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71FDAB" w14:textId="77777777" w:rsidR="00E369CE" w:rsidRDefault="00E369CE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讲课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D69DA" w14:textId="77777777" w:rsidR="00E369CE" w:rsidRDefault="00E369CE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实验</w:t>
            </w: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72BD24" w14:textId="77777777" w:rsidR="00E369CE" w:rsidRDefault="00E369CE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上机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CEEBF7" w14:textId="77777777" w:rsidR="00E369CE" w:rsidRDefault="00E369CE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习题</w:t>
            </w:r>
          </w:p>
        </w:tc>
        <w:tc>
          <w:tcPr>
            <w:tcW w:w="5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F2D10" w14:textId="77777777" w:rsidR="00E369CE" w:rsidRDefault="00E369CE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课外</w:t>
            </w:r>
          </w:p>
        </w:tc>
        <w:tc>
          <w:tcPr>
            <w:tcW w:w="54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B0797C" w14:textId="77777777" w:rsidR="00E369CE" w:rsidRDefault="00E369CE" w:rsidP="007D5353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E369CE" w14:paraId="58C56D72" w14:textId="77777777" w:rsidTr="007D5353">
        <w:trPr>
          <w:cantSplit/>
          <w:jc w:val="center"/>
        </w:trPr>
        <w:tc>
          <w:tcPr>
            <w:tcW w:w="538" w:type="dxa"/>
            <w:vMerge w:val="restart"/>
            <w:vAlign w:val="center"/>
          </w:tcPr>
          <w:p w14:paraId="0F5CA07B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  <w:p w14:paraId="6F855A82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69EE2689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912" w:type="dxa"/>
            <w:tcBorders>
              <w:top w:val="single" w:sz="6" w:space="0" w:color="auto"/>
              <w:bottom w:val="nil"/>
            </w:tcBorders>
          </w:tcPr>
          <w:p w14:paraId="7049329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AD1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001</w:t>
            </w:r>
          </w:p>
        </w:tc>
        <w:tc>
          <w:tcPr>
            <w:tcW w:w="2821" w:type="dxa"/>
            <w:tcBorders>
              <w:top w:val="single" w:sz="6" w:space="0" w:color="auto"/>
              <w:bottom w:val="nil"/>
            </w:tcBorders>
          </w:tcPr>
          <w:p w14:paraId="4327402C" w14:textId="77777777" w:rsidR="00E369CE" w:rsidRDefault="00E369CE" w:rsidP="007D5353">
            <w:pPr>
              <w:spacing w:line="360" w:lineRule="exact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军训及军事理论</w:t>
            </w:r>
          </w:p>
        </w:tc>
        <w:tc>
          <w:tcPr>
            <w:tcW w:w="644" w:type="dxa"/>
            <w:tcBorders>
              <w:top w:val="single" w:sz="6" w:space="0" w:color="auto"/>
              <w:bottom w:val="nil"/>
            </w:tcBorders>
          </w:tcPr>
          <w:p w14:paraId="53D5A622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3.0</w:t>
            </w:r>
          </w:p>
        </w:tc>
        <w:tc>
          <w:tcPr>
            <w:tcW w:w="856" w:type="dxa"/>
            <w:tcBorders>
              <w:top w:val="single" w:sz="6" w:space="0" w:color="auto"/>
              <w:bottom w:val="nil"/>
            </w:tcBorders>
          </w:tcPr>
          <w:p w14:paraId="46535180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  <w:tc>
          <w:tcPr>
            <w:tcW w:w="656" w:type="dxa"/>
            <w:tcBorders>
              <w:top w:val="single" w:sz="6" w:space="0" w:color="auto"/>
              <w:bottom w:val="nil"/>
            </w:tcBorders>
          </w:tcPr>
          <w:p w14:paraId="056A6B9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nil"/>
            </w:tcBorders>
          </w:tcPr>
          <w:p w14:paraId="5EAEAD17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nil"/>
            </w:tcBorders>
          </w:tcPr>
          <w:p w14:paraId="6E332365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nil"/>
            </w:tcBorders>
          </w:tcPr>
          <w:p w14:paraId="3AE1C3F1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226BDE9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23504074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369CE" w14:paraId="73E9623A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29048DF3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2EC66D75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MX110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0D61F49A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思想道德修养和法律基础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01F17C49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2.5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2839A2CF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4627B212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7BE74955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72F53830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44798272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048E36BE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5ED6DD01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369CE" w14:paraId="44FBD3E0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5B6A365E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14B49230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PE1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001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6E58ED56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6495FB65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68DA34F8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162F01C9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246440E1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3519CECE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3A1F9139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6813101F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3E5E5BFD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369CE" w14:paraId="12FE30FC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0BFBFF7C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5D84F9FB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FL1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001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51770C64" w14:textId="77777777" w:rsidR="00E369CE" w:rsidRDefault="00E369CE" w:rsidP="007D5353">
            <w:pPr>
              <w:spacing w:line="360" w:lineRule="exact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大学外语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5F233BFB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65C0FC59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379DDF50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3E8CD901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3C6DC624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5A57378E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5EFB32AD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65D40CDC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E369CE" w14:paraId="37086632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3CA9FDF4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60803B47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MA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003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326EF121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微积分B(1)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65254CC3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5.5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62FEC382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88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629F36EE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80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110B2719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73E7AD5D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19F2CD56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12BC1C29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5591020C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E369CE" w14:paraId="195E930C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58454BD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757BD32B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MA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012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2A6104D2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代数与几何B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6702AAD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6C6160BB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6EC8E994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2CB5D884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573FFC45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4CBDC55F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2749B357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5171E4AD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E369CE" w14:paraId="7C340B1D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5C3BF0CD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0291C038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CS1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2C87CC5B" w14:textId="77777777" w:rsidR="00E369CE" w:rsidRDefault="00E369CE" w:rsidP="007D5353">
            <w:pPr>
              <w:spacing w:line="360" w:lineRule="exact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大学计算机</w:t>
            </w:r>
            <w:r>
              <w:rPr>
                <w:rFonts w:ascii="宋体" w:hAnsi="宋体"/>
                <w:spacing w:val="-8"/>
                <w:szCs w:val="21"/>
              </w:rPr>
              <w:t>——</w:t>
            </w:r>
            <w:r>
              <w:rPr>
                <w:rFonts w:ascii="宋体" w:hAnsi="宋体" w:hint="eastAsia"/>
                <w:spacing w:val="-8"/>
                <w:szCs w:val="21"/>
              </w:rPr>
              <w:t>计算思维导论C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70B798BF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4E6BD87D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1A5D0C0E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7EA423FD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7A0595DF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43537AAE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749649FD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44A15483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369CE" w14:paraId="29C9D183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739B5C75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2A36D756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AR31115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14EFC833" w14:textId="77777777" w:rsidR="00E369CE" w:rsidRDefault="00E369CE" w:rsidP="007D5353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创意设计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4DE00AB8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2708058B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79C97105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4001D09E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20AD045C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288CF16D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42169852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77DE64B1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E369CE" w14:paraId="584259DF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3E776821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05E29627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AR31116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60A719AD" w14:textId="77777777" w:rsidR="00E369CE" w:rsidRDefault="00E369CE" w:rsidP="007D5353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人居环境导论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0590F4F1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25117507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29C35F37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47289A5F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7BB6FCBC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360AAA6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5238708F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5A4305CC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369CE" w14:paraId="7087C853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047E9609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074E7877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CE32027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6870329D" w14:textId="77777777" w:rsidR="00E369CE" w:rsidRDefault="00E369CE" w:rsidP="007D5353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土木工程导论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33529285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01CBB7DC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7F592798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1A50E6A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2CADB64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1F370702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1D148E34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38A01664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369CE" w14:paraId="04554DF2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241D1BB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0BBD86E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ME31031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00ED7868" w14:textId="77777777" w:rsidR="00E369CE" w:rsidRDefault="00E369CE" w:rsidP="007D5353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画法几何与阴影透视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3130E681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3.5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3C07A999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0D02238C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261A5C45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5C529590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67408EA0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32AC7DBF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1E60D843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E369CE" w14:paraId="2066C78A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579BFAF4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15F74BC5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TS31001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4B2271F9" w14:textId="77777777" w:rsidR="00E369CE" w:rsidRDefault="00E369CE" w:rsidP="007D5353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智能交通导论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037B3A26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29726B5E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258DCB65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4BC097C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368BFFC4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33DFE4CF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2F59B48A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1F6FD5B8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369CE" w14:paraId="22ADBB1C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2201CED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</w:tcPr>
          <w:p w14:paraId="3A69533E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6" w:space="0" w:color="auto"/>
              <w:bottom w:val="single" w:sz="6" w:space="0" w:color="auto"/>
            </w:tcBorders>
          </w:tcPr>
          <w:p w14:paraId="75AB4763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</w:tcBorders>
          </w:tcPr>
          <w:p w14:paraId="46DEA750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</w:tcPr>
          <w:p w14:paraId="66C575C3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428+3周</w:t>
            </w:r>
          </w:p>
        </w:tc>
        <w:tc>
          <w:tcPr>
            <w:tcW w:w="656" w:type="dxa"/>
            <w:tcBorders>
              <w:top w:val="single" w:sz="6" w:space="0" w:color="auto"/>
              <w:bottom w:val="single" w:sz="6" w:space="0" w:color="auto"/>
            </w:tcBorders>
          </w:tcPr>
          <w:p w14:paraId="4043A18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406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7D9913F4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</w:tcPr>
          <w:p w14:paraId="749F7C43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</w:tcPr>
          <w:p w14:paraId="256F03A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5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44D6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54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19826F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369CE" w14:paraId="76B0F993" w14:textId="77777777" w:rsidTr="007D5353">
        <w:trPr>
          <w:cantSplit/>
          <w:jc w:val="center"/>
        </w:trPr>
        <w:tc>
          <w:tcPr>
            <w:tcW w:w="538" w:type="dxa"/>
            <w:vMerge w:val="restart"/>
            <w:vAlign w:val="center"/>
          </w:tcPr>
          <w:p w14:paraId="7DEFF264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912" w:type="dxa"/>
            <w:tcBorders>
              <w:top w:val="single" w:sz="6" w:space="0" w:color="auto"/>
              <w:bottom w:val="nil"/>
            </w:tcBorders>
          </w:tcPr>
          <w:p w14:paraId="7932E2A2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MX110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821" w:type="dxa"/>
            <w:tcBorders>
              <w:top w:val="single" w:sz="6" w:space="0" w:color="auto"/>
              <w:bottom w:val="nil"/>
            </w:tcBorders>
          </w:tcPr>
          <w:p w14:paraId="302D47E1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中国近现代史纲要</w:t>
            </w:r>
          </w:p>
        </w:tc>
        <w:tc>
          <w:tcPr>
            <w:tcW w:w="644" w:type="dxa"/>
            <w:tcBorders>
              <w:top w:val="single" w:sz="6" w:space="0" w:color="auto"/>
              <w:bottom w:val="nil"/>
            </w:tcBorders>
          </w:tcPr>
          <w:p w14:paraId="542B5349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2.5</w:t>
            </w:r>
          </w:p>
        </w:tc>
        <w:tc>
          <w:tcPr>
            <w:tcW w:w="856" w:type="dxa"/>
            <w:tcBorders>
              <w:top w:val="single" w:sz="6" w:space="0" w:color="auto"/>
              <w:bottom w:val="nil"/>
            </w:tcBorders>
          </w:tcPr>
          <w:p w14:paraId="1D26FB7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656" w:type="dxa"/>
            <w:tcBorders>
              <w:top w:val="single" w:sz="6" w:space="0" w:color="auto"/>
              <w:bottom w:val="nil"/>
            </w:tcBorders>
          </w:tcPr>
          <w:p w14:paraId="7B8A36A2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489" w:type="dxa"/>
            <w:tcBorders>
              <w:top w:val="single" w:sz="6" w:space="0" w:color="auto"/>
              <w:bottom w:val="nil"/>
            </w:tcBorders>
          </w:tcPr>
          <w:p w14:paraId="005ED15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nil"/>
            </w:tcBorders>
          </w:tcPr>
          <w:p w14:paraId="50921DC5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nil"/>
            </w:tcBorders>
          </w:tcPr>
          <w:p w14:paraId="108CF1A0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A1E4DF0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41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47A09640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E369CE" w14:paraId="3A98D4E5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7E6384EB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4AEF29C6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AD</w:t>
            </w:r>
            <w:r>
              <w:rPr>
                <w:rFonts w:ascii="宋体" w:hAnsi="宋体"/>
                <w:szCs w:val="21"/>
              </w:rPr>
              <w:t>11014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54227B41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思想</w:t>
            </w:r>
            <w:r>
              <w:rPr>
                <w:rFonts w:ascii="宋体" w:hAnsi="宋体"/>
                <w:szCs w:val="21"/>
              </w:rPr>
              <w:t>道德修养与法律基</w:t>
            </w:r>
            <w:r>
              <w:rPr>
                <w:rFonts w:ascii="宋体" w:hAnsi="宋体" w:hint="eastAsia"/>
                <w:szCs w:val="21"/>
              </w:rPr>
              <w:t>础</w:t>
            </w:r>
          </w:p>
          <w:p w14:paraId="49DF3CC9" w14:textId="77777777" w:rsidR="00E369CE" w:rsidRDefault="00E369CE" w:rsidP="007D5353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实践课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14:paraId="142BD280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14:paraId="7037260E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656" w:type="dxa"/>
            <w:tcBorders>
              <w:top w:val="nil"/>
              <w:bottom w:val="nil"/>
            </w:tcBorders>
            <w:vAlign w:val="center"/>
          </w:tcPr>
          <w:p w14:paraId="0EBBD1B6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  <w:vAlign w:val="center"/>
          </w:tcPr>
          <w:p w14:paraId="5668F8E0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14:paraId="14208757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14:paraId="3EF4BF8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4E64EE0B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10CFED4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 w:rsidR="00E369CE" w14:paraId="0D9DFF2C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142C32C8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7EA4D11C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MX11025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13F710B1" w14:textId="77777777" w:rsidR="00E369CE" w:rsidRDefault="00E369CE" w:rsidP="007D5353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形式</w:t>
            </w:r>
            <w:r>
              <w:rPr>
                <w:rFonts w:ascii="宋体" w:hAnsi="宋体"/>
                <w:szCs w:val="21"/>
              </w:rPr>
              <w:t>与政策</w:t>
            </w:r>
            <w:r>
              <w:rPr>
                <w:rFonts w:ascii="宋体" w:hAnsi="宋体" w:hint="eastAsia"/>
                <w:szCs w:val="21"/>
              </w:rPr>
              <w:t>(1)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084810F9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4FBFDC8D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0E7CDAA0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66DBF7F3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1FC41E97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41D63D41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52F8BB82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2B3E3C59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 w:rsidR="00E369CE" w14:paraId="5632570A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0152F07D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65E0930C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PE1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002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73761092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136694D9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6168FA35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1353B7FF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0DC664F7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0F1C1B78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445685DD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465A3CC3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0ED9D7A4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369CE" w14:paraId="71BB4509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6441F7C4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51CB11F0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FL1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002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767C0810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大学外语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0F4E52E3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4ACE98B8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72C5A4E8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23543EDC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71FC4B05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76D6FB7E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307B1A91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7DB70803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E369CE" w14:paraId="0E4A2027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3854647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189F800D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MA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004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3A00437F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微积分B(2)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372A31A2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5.5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68BEED2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88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7F9D51E0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80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515AF49C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2966F6C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6E166F5C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6DBAFD4D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39946DEE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E369CE" w14:paraId="23D7C965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4CC01FBB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018E1F2E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PH</w:t>
            </w:r>
            <w:r>
              <w:rPr>
                <w:rFonts w:ascii="宋体" w:hAnsi="宋体" w:hint="eastAsia"/>
                <w:szCs w:val="21"/>
              </w:rPr>
              <w:t>21007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444EDDCF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大学物理C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20A02D96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4.5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3C019B33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24ABC6D9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6CF84C12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0C8B3532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53846CF2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1A545915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30EA33F3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E369CE" w14:paraId="289B2AD6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2855F28C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0446A9F2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PH</w:t>
            </w:r>
            <w:r>
              <w:rPr>
                <w:rFonts w:ascii="宋体" w:hAnsi="宋体" w:hint="eastAsia"/>
                <w:szCs w:val="21"/>
              </w:rPr>
              <w:t>21013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25F26E86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大学物理实验B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6086DAB4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308104EE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60A6FA9F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00E98FA4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1B382CF2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5520F364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6C262080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0DB9B681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369CE" w14:paraId="4A3774FA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63C72184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695DB39F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AS31202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4AC0BF77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理论力学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14:paraId="5F7E16DD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4.0</w:t>
            </w:r>
          </w:p>
        </w:tc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14:paraId="034005F0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656" w:type="dxa"/>
            <w:tcBorders>
              <w:top w:val="nil"/>
              <w:bottom w:val="nil"/>
            </w:tcBorders>
            <w:vAlign w:val="center"/>
          </w:tcPr>
          <w:p w14:paraId="4A308002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489" w:type="dxa"/>
            <w:tcBorders>
              <w:top w:val="nil"/>
              <w:bottom w:val="nil"/>
            </w:tcBorders>
            <w:vAlign w:val="center"/>
          </w:tcPr>
          <w:p w14:paraId="41ABB2EE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14:paraId="72FC3C02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14:paraId="519719F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2CCC7266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3A4D8015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E369CE" w14:paraId="060C45F0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4C8F825F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38895167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CC21008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07049C8F" w14:textId="77777777" w:rsidR="00E369CE" w:rsidRDefault="00E369CE" w:rsidP="007D5353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大学化学B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56F6E002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57FC8032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0CCEE558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78411903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74698332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0EDAFFC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0293AE25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768C7909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369CE" w14:paraId="1C840EE4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1FE3AF61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7CCBCFA3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ME31032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31E99148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土木工程专业制图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14:paraId="687754BD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4.0</w:t>
            </w:r>
          </w:p>
        </w:tc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14:paraId="44FAD1D8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656" w:type="dxa"/>
            <w:tcBorders>
              <w:top w:val="nil"/>
              <w:bottom w:val="nil"/>
            </w:tcBorders>
            <w:vAlign w:val="center"/>
          </w:tcPr>
          <w:p w14:paraId="6551169F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489" w:type="dxa"/>
            <w:tcBorders>
              <w:top w:val="nil"/>
              <w:bottom w:val="nil"/>
            </w:tcBorders>
            <w:vAlign w:val="center"/>
          </w:tcPr>
          <w:p w14:paraId="72DDB2B7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14:paraId="3E1E1855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14:paraId="2398467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23D488BE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2B8EB35F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E369CE" w14:paraId="559F0FC1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113C1055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nil"/>
              <w:bottom w:val="single" w:sz="6" w:space="0" w:color="auto"/>
            </w:tcBorders>
          </w:tcPr>
          <w:p w14:paraId="484B35A4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AD22011</w:t>
            </w:r>
          </w:p>
        </w:tc>
        <w:tc>
          <w:tcPr>
            <w:tcW w:w="2821" w:type="dxa"/>
            <w:tcBorders>
              <w:top w:val="nil"/>
              <w:bottom w:val="single" w:sz="6" w:space="0" w:color="auto"/>
            </w:tcBorders>
          </w:tcPr>
          <w:p w14:paraId="0855A73A" w14:textId="77777777" w:rsidR="00E369CE" w:rsidRDefault="00E369CE" w:rsidP="007D5353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</w:t>
            </w:r>
            <w:r>
              <w:rPr>
                <w:rFonts w:ascii="宋体" w:hAnsi="宋体"/>
                <w:szCs w:val="21"/>
              </w:rPr>
              <w:t>学生心理健康</w:t>
            </w:r>
          </w:p>
        </w:tc>
        <w:tc>
          <w:tcPr>
            <w:tcW w:w="644" w:type="dxa"/>
            <w:tcBorders>
              <w:top w:val="nil"/>
              <w:bottom w:val="single" w:sz="6" w:space="0" w:color="auto"/>
            </w:tcBorders>
            <w:vAlign w:val="center"/>
          </w:tcPr>
          <w:p w14:paraId="58FD1CF5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1.0</w:t>
            </w:r>
          </w:p>
        </w:tc>
        <w:tc>
          <w:tcPr>
            <w:tcW w:w="856" w:type="dxa"/>
            <w:tcBorders>
              <w:top w:val="nil"/>
              <w:bottom w:val="single" w:sz="6" w:space="0" w:color="auto"/>
            </w:tcBorders>
            <w:vAlign w:val="center"/>
          </w:tcPr>
          <w:p w14:paraId="014CC863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56" w:type="dxa"/>
            <w:tcBorders>
              <w:top w:val="nil"/>
              <w:bottom w:val="single" w:sz="6" w:space="0" w:color="auto"/>
            </w:tcBorders>
            <w:vAlign w:val="center"/>
          </w:tcPr>
          <w:p w14:paraId="79B02839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489" w:type="dxa"/>
            <w:tcBorders>
              <w:top w:val="nil"/>
              <w:bottom w:val="single" w:sz="6" w:space="0" w:color="auto"/>
            </w:tcBorders>
            <w:vAlign w:val="center"/>
          </w:tcPr>
          <w:p w14:paraId="7603FDA1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single" w:sz="6" w:space="0" w:color="auto"/>
            </w:tcBorders>
            <w:vAlign w:val="center"/>
          </w:tcPr>
          <w:p w14:paraId="1225F6A9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single" w:sz="6" w:space="0" w:color="auto"/>
            </w:tcBorders>
            <w:vAlign w:val="center"/>
          </w:tcPr>
          <w:p w14:paraId="55747DE5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710EA57C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59EF8A72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369CE" w14:paraId="3B1E9676" w14:textId="77777777" w:rsidTr="007D5353">
        <w:trPr>
          <w:cantSplit/>
          <w:jc w:val="center"/>
        </w:trPr>
        <w:tc>
          <w:tcPr>
            <w:tcW w:w="538" w:type="dxa"/>
            <w:vMerge/>
            <w:tcBorders>
              <w:bottom w:val="single" w:sz="6" w:space="0" w:color="auto"/>
            </w:tcBorders>
            <w:vAlign w:val="center"/>
          </w:tcPr>
          <w:p w14:paraId="522C3EDF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</w:tcPr>
          <w:p w14:paraId="0674D019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6" w:space="0" w:color="auto"/>
              <w:bottom w:val="single" w:sz="6" w:space="0" w:color="auto"/>
            </w:tcBorders>
          </w:tcPr>
          <w:p w14:paraId="4A6015D0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</w:tcBorders>
          </w:tcPr>
          <w:p w14:paraId="6331B862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30.5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</w:tcPr>
          <w:p w14:paraId="057B700E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524</w:t>
            </w:r>
          </w:p>
        </w:tc>
        <w:tc>
          <w:tcPr>
            <w:tcW w:w="656" w:type="dxa"/>
            <w:tcBorders>
              <w:top w:val="single" w:sz="6" w:space="0" w:color="auto"/>
              <w:bottom w:val="single" w:sz="6" w:space="0" w:color="auto"/>
            </w:tcBorders>
          </w:tcPr>
          <w:p w14:paraId="6B868480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443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22962447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</w:tcPr>
          <w:p w14:paraId="74FA8258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</w:tcPr>
          <w:p w14:paraId="49675FE8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1D87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54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947A24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369CE" w14:paraId="4654A4E9" w14:textId="77777777" w:rsidTr="007D5353">
        <w:trPr>
          <w:cantSplit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</w:tcBorders>
            <w:vAlign w:val="center"/>
          </w:tcPr>
          <w:p w14:paraId="1F7F0F7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</w:t>
            </w:r>
          </w:p>
        </w:tc>
        <w:tc>
          <w:tcPr>
            <w:tcW w:w="912" w:type="dxa"/>
            <w:tcBorders>
              <w:top w:val="single" w:sz="6" w:space="0" w:color="auto"/>
              <w:bottom w:val="nil"/>
            </w:tcBorders>
          </w:tcPr>
          <w:p w14:paraId="6881704B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</w:t>
            </w:r>
            <w:r>
              <w:rPr>
                <w:rFonts w:ascii="宋体" w:hAnsi="宋体" w:hint="eastAsia"/>
                <w:szCs w:val="21"/>
              </w:rPr>
              <w:t>340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821" w:type="dxa"/>
            <w:tcBorders>
              <w:top w:val="single" w:sz="6" w:space="0" w:color="auto"/>
              <w:bottom w:val="nil"/>
            </w:tcBorders>
          </w:tcPr>
          <w:p w14:paraId="48BDD732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认识实习</w:t>
            </w:r>
          </w:p>
        </w:tc>
        <w:tc>
          <w:tcPr>
            <w:tcW w:w="644" w:type="dxa"/>
            <w:tcBorders>
              <w:top w:val="single" w:sz="6" w:space="0" w:color="auto"/>
              <w:bottom w:val="nil"/>
            </w:tcBorders>
          </w:tcPr>
          <w:p w14:paraId="35F56CDC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856" w:type="dxa"/>
            <w:tcBorders>
              <w:top w:val="single" w:sz="6" w:space="0" w:color="auto"/>
              <w:bottom w:val="nil"/>
            </w:tcBorders>
            <w:vAlign w:val="center"/>
          </w:tcPr>
          <w:p w14:paraId="235E09A4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  <w:tc>
          <w:tcPr>
            <w:tcW w:w="656" w:type="dxa"/>
            <w:tcBorders>
              <w:top w:val="single" w:sz="6" w:space="0" w:color="auto"/>
              <w:bottom w:val="nil"/>
            </w:tcBorders>
            <w:vAlign w:val="center"/>
          </w:tcPr>
          <w:p w14:paraId="69A4AA9F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nil"/>
            </w:tcBorders>
          </w:tcPr>
          <w:p w14:paraId="6D3291FE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nil"/>
            </w:tcBorders>
          </w:tcPr>
          <w:p w14:paraId="48179D42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nil"/>
            </w:tcBorders>
          </w:tcPr>
          <w:p w14:paraId="4CF8BAAD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D1E668C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1250F1B0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369CE" w14:paraId="3D24A9A0" w14:textId="77777777" w:rsidTr="007D5353">
        <w:trPr>
          <w:cantSplit/>
          <w:jc w:val="center"/>
        </w:trPr>
        <w:tc>
          <w:tcPr>
            <w:tcW w:w="538" w:type="dxa"/>
            <w:vMerge/>
            <w:tcBorders>
              <w:top w:val="single" w:sz="6" w:space="0" w:color="auto"/>
            </w:tcBorders>
            <w:vAlign w:val="center"/>
          </w:tcPr>
          <w:p w14:paraId="38474C6C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224B938B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4867F9D6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文化素质教育</w:t>
            </w:r>
            <w:r>
              <w:rPr>
                <w:rFonts w:ascii="宋体" w:hAnsi="宋体"/>
                <w:szCs w:val="21"/>
              </w:rPr>
              <w:t>核心</w:t>
            </w:r>
            <w:r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14:paraId="57E86560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0985FD87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745BDBDD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030E937E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613CF2F5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7A4184F5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3E96A7AF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34ABC801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369CE" w14:paraId="0E27D85E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428C421B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nil"/>
              <w:bottom w:val="single" w:sz="6" w:space="0" w:color="auto"/>
            </w:tcBorders>
          </w:tcPr>
          <w:p w14:paraId="19D0DDA1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nil"/>
              <w:bottom w:val="single" w:sz="6" w:space="0" w:color="auto"/>
            </w:tcBorders>
          </w:tcPr>
          <w:p w14:paraId="7CD31877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创新创业课程和实践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14:paraId="495E8929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4AC0D484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62A5B7FF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0A90AEFF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6B961BB0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78B131D6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40D1C52B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4A85E826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369CE" w14:paraId="0EA494CF" w14:textId="77777777" w:rsidTr="007D5353">
        <w:trPr>
          <w:cantSplit/>
          <w:trHeight w:val="106"/>
          <w:jc w:val="center"/>
        </w:trPr>
        <w:tc>
          <w:tcPr>
            <w:tcW w:w="538" w:type="dxa"/>
            <w:vMerge/>
            <w:tcBorders>
              <w:bottom w:val="single" w:sz="6" w:space="0" w:color="auto"/>
            </w:tcBorders>
            <w:vAlign w:val="center"/>
          </w:tcPr>
          <w:p w14:paraId="29A44A78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</w:tcPr>
          <w:p w14:paraId="1EC9998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6" w:space="0" w:color="auto"/>
              <w:bottom w:val="single" w:sz="6" w:space="0" w:color="auto"/>
            </w:tcBorders>
          </w:tcPr>
          <w:p w14:paraId="37140299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</w:tcBorders>
          </w:tcPr>
          <w:p w14:paraId="15B47BA8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</w:tcPr>
          <w:p w14:paraId="47F887DD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16+1</w:t>
            </w:r>
            <w:r>
              <w:rPr>
                <w:rFonts w:ascii="宋体" w:hAnsi="宋体"/>
                <w:spacing w:val="-12"/>
                <w:szCs w:val="21"/>
              </w:rPr>
              <w:t>.5</w:t>
            </w:r>
            <w:r>
              <w:rPr>
                <w:rFonts w:ascii="宋体" w:hAnsi="宋体" w:hint="eastAsia"/>
                <w:spacing w:val="-12"/>
                <w:szCs w:val="21"/>
              </w:rPr>
              <w:t>周</w:t>
            </w:r>
          </w:p>
        </w:tc>
        <w:tc>
          <w:tcPr>
            <w:tcW w:w="656" w:type="dxa"/>
            <w:tcBorders>
              <w:top w:val="single" w:sz="6" w:space="0" w:color="auto"/>
              <w:bottom w:val="single" w:sz="6" w:space="0" w:color="auto"/>
            </w:tcBorders>
          </w:tcPr>
          <w:p w14:paraId="24810D17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05E0031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</w:tcPr>
          <w:p w14:paraId="7DE3A474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</w:tcPr>
          <w:p w14:paraId="2128F632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9FFA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AFC0F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369CE" w14:paraId="71D02A7D" w14:textId="77777777" w:rsidTr="007D5353">
        <w:trPr>
          <w:cantSplit/>
          <w:trHeight w:val="1304"/>
          <w:jc w:val="center"/>
        </w:trPr>
        <w:tc>
          <w:tcPr>
            <w:tcW w:w="53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AED7601" w14:textId="77777777" w:rsidR="00E369CE" w:rsidRDefault="00E369CE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476" w:type="dxa"/>
            <w:gridSpan w:val="10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4F607" w14:textId="77777777" w:rsidR="00E369CE" w:rsidRDefault="00E369CE" w:rsidP="007D535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 学生参加大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年度项目学习，结题后可获得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学分创新创业学分。</w:t>
            </w:r>
          </w:p>
          <w:p w14:paraId="1EEF5970" w14:textId="77777777" w:rsidR="00E369CE" w:rsidRDefault="00E369CE" w:rsidP="007D5353">
            <w:pPr>
              <w:spacing w:line="360" w:lineRule="exact"/>
              <w:ind w:rightChars="-61" w:right="-128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 w:hint="eastAsia"/>
                <w:bCs/>
                <w:szCs w:val="21"/>
              </w:rPr>
              <w:t>文化素质教育课程</w:t>
            </w:r>
            <w:r>
              <w:rPr>
                <w:rFonts w:ascii="宋体" w:hAnsi="宋体"/>
                <w:bCs/>
                <w:szCs w:val="21"/>
              </w:rPr>
              <w:t>详见第</w:t>
            </w:r>
            <w:r>
              <w:rPr>
                <w:rFonts w:ascii="宋体" w:hAnsi="宋体" w:hint="eastAsia"/>
                <w:bCs/>
                <w:szCs w:val="21"/>
              </w:rPr>
              <w:t>十一</w:t>
            </w:r>
            <w:r>
              <w:rPr>
                <w:rFonts w:ascii="宋体" w:hAnsi="宋体"/>
                <w:bCs/>
                <w:szCs w:val="21"/>
              </w:rPr>
              <w:t>项，有关说明。</w:t>
            </w:r>
          </w:p>
          <w:p w14:paraId="5F46F0EE" w14:textId="77777777" w:rsidR="00E369CE" w:rsidRDefault="00E369CE" w:rsidP="007D5353">
            <w:pPr>
              <w:spacing w:line="360" w:lineRule="exact"/>
              <w:ind w:rightChars="-61" w:right="-12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3．土</w:t>
            </w:r>
            <w:r>
              <w:rPr>
                <w:rFonts w:ascii="宋体" w:hAnsi="宋体"/>
                <w:szCs w:val="21"/>
              </w:rPr>
              <w:t>木工程导</w:t>
            </w:r>
            <w:r>
              <w:rPr>
                <w:rFonts w:ascii="宋体" w:hAnsi="宋体" w:hint="eastAsia"/>
                <w:szCs w:val="21"/>
              </w:rPr>
              <w:t>论</w:t>
            </w:r>
            <w:r>
              <w:rPr>
                <w:rFonts w:ascii="宋体" w:hAnsi="宋体"/>
                <w:szCs w:val="21"/>
              </w:rPr>
              <w:t>、人居环境导论、智能交通导论，三门课程任选一门。</w:t>
            </w:r>
          </w:p>
          <w:p w14:paraId="3F95D319" w14:textId="77777777" w:rsidR="00E369CE" w:rsidRDefault="00E369CE" w:rsidP="007D5353">
            <w:pPr>
              <w:spacing w:line="360" w:lineRule="exact"/>
              <w:ind w:rightChars="-61" w:right="-128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．&lt;</w:t>
            </w:r>
            <w:r>
              <w:rPr>
                <w:rFonts w:ascii="宋体" w:hAnsi="宋体"/>
                <w:szCs w:val="21"/>
              </w:rPr>
              <w:t>&lt;</w:t>
            </w:r>
            <w:r>
              <w:rPr>
                <w:rFonts w:ascii="宋体" w:hAnsi="宋体" w:hint="eastAsia"/>
                <w:szCs w:val="21"/>
              </w:rPr>
              <w:t>大学生</w:t>
            </w:r>
            <w:r>
              <w:rPr>
                <w:rFonts w:ascii="宋体" w:hAnsi="宋体"/>
                <w:szCs w:val="21"/>
              </w:rPr>
              <w:t>心理健康&gt;&gt;必修文化素质教育核心课程。</w:t>
            </w:r>
          </w:p>
        </w:tc>
      </w:tr>
    </w:tbl>
    <w:p w14:paraId="59FAF764" w14:textId="7F40B942" w:rsidR="00E369CE" w:rsidRDefault="00E369CE" w:rsidP="00E369CE">
      <w:pPr>
        <w:adjustRightInd w:val="0"/>
        <w:spacing w:afterLines="50" w:after="156" w:line="360" w:lineRule="auto"/>
        <w:jc w:val="center"/>
        <w:rPr>
          <w:rFonts w:hint="eastAsia"/>
          <w:bCs/>
        </w:rPr>
        <w:sectPr w:rsidR="00E369CE">
          <w:pgSz w:w="11906" w:h="16838"/>
          <w:pgMar w:top="1474" w:right="1474" w:bottom="1276" w:left="1474" w:header="851" w:footer="992" w:gutter="0"/>
          <w:cols w:space="720"/>
          <w:docGrid w:type="linesAndChars" w:linePitch="312"/>
        </w:sectPr>
      </w:pPr>
    </w:p>
    <w:p w14:paraId="42CB865A" w14:textId="77777777" w:rsidR="00E369CE" w:rsidRPr="00E369CE" w:rsidRDefault="00E369CE" w:rsidP="00E369CE">
      <w:pPr>
        <w:adjustRightInd w:val="0"/>
        <w:spacing w:afterLines="50" w:after="156" w:line="360" w:lineRule="auto"/>
        <w:rPr>
          <w:rFonts w:ascii="黑体" w:eastAsia="黑体" w:hint="eastAsia"/>
          <w:b/>
          <w:sz w:val="32"/>
        </w:rPr>
      </w:pPr>
    </w:p>
    <w:p w14:paraId="4A293FB9" w14:textId="354F6B13" w:rsidR="00BB6BC1" w:rsidRDefault="00BB6BC1" w:rsidP="00BB6BC1">
      <w:pPr>
        <w:adjustRightInd w:val="0"/>
        <w:spacing w:afterLines="50" w:after="156"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城市地下空间工程</w:t>
      </w:r>
      <w:r>
        <w:rPr>
          <w:rFonts w:eastAsia="黑体"/>
          <w:b/>
          <w:sz w:val="32"/>
        </w:rPr>
        <w:t>专业</w:t>
      </w:r>
      <w:r>
        <w:rPr>
          <w:rFonts w:eastAsia="黑体" w:hint="eastAsia"/>
          <w:b/>
          <w:sz w:val="32"/>
        </w:rPr>
        <w:t>第二学年教学进程表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910"/>
        <w:gridCol w:w="2769"/>
        <w:gridCol w:w="645"/>
        <w:gridCol w:w="925"/>
        <w:gridCol w:w="490"/>
        <w:gridCol w:w="660"/>
        <w:gridCol w:w="478"/>
        <w:gridCol w:w="534"/>
        <w:gridCol w:w="517"/>
        <w:gridCol w:w="496"/>
      </w:tblGrid>
      <w:tr w:rsidR="00BB6BC1" w14:paraId="2281C6BF" w14:textId="77777777" w:rsidTr="007D5353">
        <w:trPr>
          <w:cantSplit/>
          <w:trHeight w:val="243"/>
          <w:jc w:val="center"/>
        </w:trPr>
        <w:tc>
          <w:tcPr>
            <w:tcW w:w="590" w:type="dxa"/>
            <w:vMerge w:val="restart"/>
            <w:tcBorders>
              <w:top w:val="single" w:sz="12" w:space="0" w:color="auto"/>
            </w:tcBorders>
            <w:vAlign w:val="center"/>
          </w:tcPr>
          <w:p w14:paraId="2B7E8555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</w:tcBorders>
            <w:vAlign w:val="center"/>
          </w:tcPr>
          <w:p w14:paraId="2FCDE1A6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课程编号</w:t>
            </w:r>
          </w:p>
        </w:tc>
        <w:tc>
          <w:tcPr>
            <w:tcW w:w="2769" w:type="dxa"/>
            <w:vMerge w:val="restart"/>
            <w:tcBorders>
              <w:top w:val="single" w:sz="12" w:space="0" w:color="auto"/>
            </w:tcBorders>
            <w:vAlign w:val="center"/>
          </w:tcPr>
          <w:p w14:paraId="085679FF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  程  名  称</w:t>
            </w:r>
          </w:p>
        </w:tc>
        <w:tc>
          <w:tcPr>
            <w:tcW w:w="645" w:type="dxa"/>
            <w:vMerge w:val="restart"/>
            <w:tcBorders>
              <w:top w:val="single" w:sz="12" w:space="0" w:color="auto"/>
            </w:tcBorders>
            <w:vAlign w:val="center"/>
          </w:tcPr>
          <w:p w14:paraId="7892D332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学分</w:t>
            </w:r>
          </w:p>
        </w:tc>
        <w:tc>
          <w:tcPr>
            <w:tcW w:w="3604" w:type="dxa"/>
            <w:gridSpan w:val="6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BD21C5" w14:textId="77777777" w:rsidR="00BB6BC1" w:rsidRDefault="00BB6BC1" w:rsidP="007D5353">
            <w:pPr>
              <w:widowControl/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学 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时  </w:t>
            </w:r>
            <w:r>
              <w:rPr>
                <w:rFonts w:ascii="宋体" w:hAnsi="宋体"/>
                <w:bCs/>
                <w:szCs w:val="21"/>
              </w:rPr>
              <w:t xml:space="preserve">  分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 配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9C55F1A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考核</w:t>
            </w:r>
          </w:p>
          <w:p w14:paraId="23DE4ECD" w14:textId="77777777" w:rsidR="00BB6BC1" w:rsidRDefault="00BB6BC1" w:rsidP="007D5353"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方式</w:t>
            </w:r>
          </w:p>
        </w:tc>
      </w:tr>
      <w:tr w:rsidR="00BB6BC1" w14:paraId="105EFCE7" w14:textId="77777777" w:rsidTr="007D5353">
        <w:trPr>
          <w:cantSplit/>
          <w:trHeight w:val="546"/>
          <w:jc w:val="center"/>
        </w:trPr>
        <w:tc>
          <w:tcPr>
            <w:tcW w:w="590" w:type="dxa"/>
            <w:vMerge/>
            <w:vAlign w:val="center"/>
          </w:tcPr>
          <w:p w14:paraId="67B250AC" w14:textId="77777777" w:rsidR="00BB6BC1" w:rsidRDefault="00BB6BC1" w:rsidP="007D5353">
            <w:pPr>
              <w:spacing w:before="8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vMerge/>
            <w:tcBorders>
              <w:bottom w:val="single" w:sz="6" w:space="0" w:color="auto"/>
            </w:tcBorders>
            <w:vAlign w:val="center"/>
          </w:tcPr>
          <w:p w14:paraId="3ECDB4AB" w14:textId="77777777" w:rsidR="00BB6BC1" w:rsidRDefault="00BB6BC1" w:rsidP="007D5353">
            <w:pPr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69" w:type="dxa"/>
            <w:vMerge/>
            <w:tcBorders>
              <w:bottom w:val="single" w:sz="6" w:space="0" w:color="auto"/>
            </w:tcBorders>
            <w:vAlign w:val="center"/>
          </w:tcPr>
          <w:p w14:paraId="7498EA52" w14:textId="77777777" w:rsidR="00BB6BC1" w:rsidRDefault="00BB6BC1" w:rsidP="007D5353">
            <w:pPr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6" w:space="0" w:color="auto"/>
            </w:tcBorders>
            <w:vAlign w:val="center"/>
          </w:tcPr>
          <w:p w14:paraId="296242B4" w14:textId="77777777" w:rsidR="00BB6BC1" w:rsidRDefault="00BB6BC1" w:rsidP="007D5353">
            <w:pPr>
              <w:spacing w:before="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A5B10F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学时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8652BC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讲课</w:t>
            </w:r>
          </w:p>
        </w:tc>
        <w:tc>
          <w:tcPr>
            <w:tcW w:w="6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20B84F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实验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4B8984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上机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E7461F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习题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03CE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课外</w:t>
            </w:r>
          </w:p>
        </w:tc>
        <w:tc>
          <w:tcPr>
            <w:tcW w:w="49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F0C914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BB6BC1" w14:paraId="3FFB580F" w14:textId="77777777" w:rsidTr="007D5353">
        <w:trPr>
          <w:cantSplit/>
          <w:trHeight w:val="1020"/>
          <w:jc w:val="center"/>
        </w:trPr>
        <w:tc>
          <w:tcPr>
            <w:tcW w:w="590" w:type="dxa"/>
            <w:vMerge w:val="restart"/>
            <w:vAlign w:val="center"/>
          </w:tcPr>
          <w:p w14:paraId="2718EE5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910" w:type="dxa"/>
            <w:tcBorders>
              <w:top w:val="single" w:sz="6" w:space="0" w:color="auto"/>
            </w:tcBorders>
          </w:tcPr>
          <w:p w14:paraId="027BE02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MX110</w:t>
            </w:r>
            <w:r>
              <w:rPr>
                <w:rFonts w:ascii="宋体" w:hAnsi="宋体" w:hint="eastAsia"/>
                <w:szCs w:val="21"/>
              </w:rPr>
              <w:t>24</w:t>
            </w:r>
          </w:p>
          <w:p w14:paraId="65526D7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263E446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PE1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003</w:t>
            </w:r>
          </w:p>
        </w:tc>
        <w:tc>
          <w:tcPr>
            <w:tcW w:w="2769" w:type="dxa"/>
            <w:tcBorders>
              <w:top w:val="single" w:sz="6" w:space="0" w:color="auto"/>
            </w:tcBorders>
          </w:tcPr>
          <w:p w14:paraId="3DD2E98D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毛泽东思想和中国特色社会主义理论体系概论</w:t>
            </w:r>
          </w:p>
          <w:p w14:paraId="5F56A0A9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645" w:type="dxa"/>
            <w:tcBorders>
              <w:top w:val="single" w:sz="6" w:space="0" w:color="auto"/>
            </w:tcBorders>
          </w:tcPr>
          <w:p w14:paraId="195E567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.0</w:t>
            </w:r>
          </w:p>
          <w:p w14:paraId="5327589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277D5D8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925" w:type="dxa"/>
            <w:tcBorders>
              <w:top w:val="single" w:sz="6" w:space="0" w:color="auto"/>
            </w:tcBorders>
          </w:tcPr>
          <w:p w14:paraId="0F7A26B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64</w:t>
            </w:r>
          </w:p>
          <w:p w14:paraId="5C2BFB1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1E4BAB0C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90" w:type="dxa"/>
            <w:tcBorders>
              <w:top w:val="single" w:sz="6" w:space="0" w:color="auto"/>
            </w:tcBorders>
          </w:tcPr>
          <w:p w14:paraId="57EDA61A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</w:t>
            </w:r>
          </w:p>
          <w:p w14:paraId="530A1CD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4602604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60" w:type="dxa"/>
            <w:tcBorders>
              <w:top w:val="single" w:sz="6" w:space="0" w:color="auto"/>
            </w:tcBorders>
          </w:tcPr>
          <w:p w14:paraId="6434E97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8" w:type="dxa"/>
            <w:tcBorders>
              <w:top w:val="single" w:sz="6" w:space="0" w:color="auto"/>
            </w:tcBorders>
          </w:tcPr>
          <w:p w14:paraId="5CECB03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</w:tcBorders>
          </w:tcPr>
          <w:p w14:paraId="7F30830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right w:val="single" w:sz="6" w:space="0" w:color="auto"/>
            </w:tcBorders>
          </w:tcPr>
          <w:p w14:paraId="03203A2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right w:val="single" w:sz="12" w:space="0" w:color="auto"/>
            </w:tcBorders>
          </w:tcPr>
          <w:p w14:paraId="0662C4A8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  <w:p w14:paraId="161F0B25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BB6BC1" w14:paraId="580579D2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286E08E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14:paraId="205993F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FL1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003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14:paraId="278D333C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大学外语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6EF33E7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04B13C5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1E65BED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056E5A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60B5A75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33E2773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12058B4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79BCB8A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BB6BC1" w14:paraId="0C8978C0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651F575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14:paraId="7E6572B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MA</w:t>
            </w:r>
            <w:r>
              <w:rPr>
                <w:rFonts w:ascii="宋体" w:hAnsi="宋体" w:hint="eastAsia"/>
                <w:szCs w:val="21"/>
              </w:rPr>
              <w:t>21017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14:paraId="14EF1B2C" w14:textId="77777777" w:rsidR="00BB6BC1" w:rsidRDefault="00BB6BC1" w:rsidP="007D5353">
            <w:pPr>
              <w:spacing w:line="320" w:lineRule="exact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概率论与数理统计</w:t>
            </w:r>
            <w:r>
              <w:rPr>
                <w:rFonts w:ascii="宋体" w:hAnsi="宋体" w:cs="宋体"/>
                <w:snapToGrid w:val="0"/>
                <w:kern w:val="0"/>
                <w:szCs w:val="21"/>
              </w:rPr>
              <w:t>C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3F2131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3.0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68D43F3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3189E83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129F3C0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01CEF0E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7AFB7F6A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1D53EEA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37F6A7A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BB6BC1" w14:paraId="7EDC37FF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10EA062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14:paraId="7CFA42E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CE22001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14:paraId="27E4AD99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管理学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0AE483C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7BA1124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6D483B6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071D1055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01083BD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33ED3C7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2F3671E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56BBD4B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BB6BC1" w14:paraId="207FC970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615D2D1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14:paraId="4E98BEE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AS</w:t>
            </w:r>
            <w:r>
              <w:rPr>
                <w:rFonts w:ascii="宋体" w:hAnsi="宋体" w:hint="eastAsia"/>
                <w:szCs w:val="21"/>
              </w:rPr>
              <w:t>31204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14:paraId="54E15A92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材料力学</w:t>
            </w:r>
            <w:r>
              <w:rPr>
                <w:rFonts w:ascii="宋体" w:hAnsi="宋体" w:cs="宋体"/>
                <w:snapToGrid w:val="0"/>
                <w:kern w:val="0"/>
                <w:szCs w:val="21"/>
              </w:rPr>
              <w:t>A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645C700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4.5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49427FFA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173485F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55034C8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7A9B0EE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2996F76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1F9D00B5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6530E9A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BB6BC1" w14:paraId="0268AA68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615FA28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14:paraId="2CEA206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AS</w:t>
            </w:r>
            <w:r>
              <w:rPr>
                <w:rFonts w:ascii="宋体" w:hAnsi="宋体" w:hint="eastAsia"/>
                <w:szCs w:val="21"/>
              </w:rPr>
              <w:t>31209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14:paraId="2CE90A32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工程力学实验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0338FBA8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3C1B073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73EFAE4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CFCE115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1C53CB0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559FC02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6C9C5DE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45CA7148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BB6BC1" w14:paraId="40E042AC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045E03B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14:paraId="25C061B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AR</w:t>
            </w:r>
            <w:r>
              <w:rPr>
                <w:rFonts w:ascii="宋体" w:hAnsi="宋体" w:hint="eastAsia"/>
                <w:szCs w:val="21"/>
              </w:rPr>
              <w:t>31001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14:paraId="60716DBB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房屋建筑学</w:t>
            </w:r>
            <w:r>
              <w:rPr>
                <w:rFonts w:ascii="宋体" w:hAnsi="宋体" w:cs="宋体"/>
                <w:snapToGrid w:val="0"/>
                <w:kern w:val="0"/>
                <w:szCs w:val="21"/>
              </w:rPr>
              <w:t>A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7A8B7BB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5416A088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56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031954F5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7DDCDC6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1D00F58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48D801C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21C9F36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5B8CBA9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BB6BC1" w14:paraId="6F686417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766AA35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14:paraId="7408244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AR</w:t>
            </w:r>
            <w:r>
              <w:rPr>
                <w:rFonts w:ascii="宋体" w:hAnsi="宋体" w:hint="eastAsia"/>
                <w:szCs w:val="21"/>
              </w:rPr>
              <w:t>34001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14:paraId="7765A211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房屋建筑学课程设计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11076F5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6548597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1.5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239D0EC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5B4D05B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34E12F5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3DE32CF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4F402D2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6C11514A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BB6BC1" w14:paraId="4073C263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12D4A8E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14:paraId="035FE0EA" w14:textId="77777777" w:rsidR="00BB6BC1" w:rsidRDefault="00BB6BC1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MX11026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14:paraId="10441953" w14:textId="77777777" w:rsidR="00BB6BC1" w:rsidRDefault="00BB6BC1" w:rsidP="007D5353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形式</w:t>
            </w:r>
            <w:r>
              <w:rPr>
                <w:rFonts w:ascii="宋体" w:hAnsi="宋体"/>
                <w:szCs w:val="21"/>
              </w:rPr>
              <w:t>与政策</w:t>
            </w:r>
            <w:r>
              <w:rPr>
                <w:rFonts w:ascii="宋体" w:hAnsi="宋体" w:hint="eastAsia"/>
                <w:szCs w:val="21"/>
              </w:rPr>
              <w:t>(2)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1F8C2DFE" w14:textId="77777777" w:rsidR="00BB6BC1" w:rsidRDefault="00BB6BC1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5FCD1C86" w14:textId="77777777" w:rsidR="00BB6BC1" w:rsidRDefault="00BB6BC1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5ACC23CF" w14:textId="77777777" w:rsidR="00BB6BC1" w:rsidRDefault="00BB6BC1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6486A1F3" w14:textId="77777777" w:rsidR="00BB6BC1" w:rsidRDefault="00BB6BC1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1BFFDABF" w14:textId="77777777" w:rsidR="00BB6BC1" w:rsidRDefault="00BB6BC1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41778157" w14:textId="77777777" w:rsidR="00BB6BC1" w:rsidRDefault="00BB6BC1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20A9CA0A" w14:textId="77777777" w:rsidR="00BB6BC1" w:rsidRDefault="00BB6BC1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2CB89689" w14:textId="77777777" w:rsidR="00BB6BC1" w:rsidRDefault="00BB6BC1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 w:rsidR="00BB6BC1" w14:paraId="03AB3778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33F527C8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tcBorders>
              <w:top w:val="nil"/>
              <w:bottom w:val="single" w:sz="6" w:space="0" w:color="auto"/>
            </w:tcBorders>
          </w:tcPr>
          <w:p w14:paraId="5F03F8F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69" w:type="dxa"/>
            <w:tcBorders>
              <w:top w:val="nil"/>
              <w:bottom w:val="single" w:sz="6" w:space="0" w:color="auto"/>
            </w:tcBorders>
          </w:tcPr>
          <w:p w14:paraId="36744A92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文化素质教育核心课</w:t>
            </w:r>
          </w:p>
        </w:tc>
        <w:tc>
          <w:tcPr>
            <w:tcW w:w="645" w:type="dxa"/>
            <w:tcBorders>
              <w:top w:val="nil"/>
              <w:bottom w:val="single" w:sz="6" w:space="0" w:color="auto"/>
            </w:tcBorders>
            <w:vAlign w:val="center"/>
          </w:tcPr>
          <w:p w14:paraId="265D872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925" w:type="dxa"/>
            <w:tcBorders>
              <w:top w:val="nil"/>
              <w:bottom w:val="single" w:sz="6" w:space="0" w:color="auto"/>
            </w:tcBorders>
            <w:vAlign w:val="center"/>
          </w:tcPr>
          <w:p w14:paraId="6D169AEA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90" w:type="dxa"/>
            <w:tcBorders>
              <w:top w:val="nil"/>
              <w:bottom w:val="single" w:sz="6" w:space="0" w:color="auto"/>
            </w:tcBorders>
            <w:vAlign w:val="center"/>
          </w:tcPr>
          <w:p w14:paraId="1741E23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660" w:type="dxa"/>
            <w:tcBorders>
              <w:top w:val="nil"/>
              <w:bottom w:val="single" w:sz="6" w:space="0" w:color="auto"/>
            </w:tcBorders>
          </w:tcPr>
          <w:p w14:paraId="5591394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single" w:sz="6" w:space="0" w:color="auto"/>
            </w:tcBorders>
          </w:tcPr>
          <w:p w14:paraId="3F4ED04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single" w:sz="6" w:space="0" w:color="auto"/>
            </w:tcBorders>
          </w:tcPr>
          <w:p w14:paraId="4D980C5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D1DCDA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5B666E88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B6BC1" w14:paraId="0E46E1BF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5A7BA4D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tcBorders>
              <w:top w:val="single" w:sz="6" w:space="0" w:color="auto"/>
              <w:bottom w:val="single" w:sz="6" w:space="0" w:color="auto"/>
            </w:tcBorders>
          </w:tcPr>
          <w:p w14:paraId="546F0F4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tcBorders>
              <w:top w:val="single" w:sz="6" w:space="0" w:color="auto"/>
              <w:bottom w:val="single" w:sz="6" w:space="0" w:color="auto"/>
            </w:tcBorders>
          </w:tcPr>
          <w:p w14:paraId="43A96AA9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bottom w:val="single" w:sz="6" w:space="0" w:color="auto"/>
            </w:tcBorders>
          </w:tcPr>
          <w:p w14:paraId="556DAFC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24.0</w:t>
            </w:r>
          </w:p>
        </w:tc>
        <w:tc>
          <w:tcPr>
            <w:tcW w:w="925" w:type="dxa"/>
            <w:tcBorders>
              <w:top w:val="single" w:sz="6" w:space="0" w:color="auto"/>
              <w:bottom w:val="single" w:sz="6" w:space="0" w:color="auto"/>
            </w:tcBorders>
          </w:tcPr>
          <w:p w14:paraId="6BFC819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388+</w:t>
            </w:r>
            <w:r>
              <w:rPr>
                <w:rFonts w:ascii="宋体" w:hAnsi="宋体"/>
                <w:spacing w:val="-12"/>
                <w:szCs w:val="21"/>
              </w:rPr>
              <w:t>1.5</w:t>
            </w:r>
            <w:r>
              <w:rPr>
                <w:rFonts w:ascii="宋体" w:hAnsi="宋体" w:hint="eastAsia"/>
                <w:spacing w:val="-12"/>
                <w:szCs w:val="21"/>
              </w:rPr>
              <w:t>周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</w:tcPr>
          <w:p w14:paraId="51035438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352</w:t>
            </w:r>
          </w:p>
        </w:tc>
        <w:tc>
          <w:tcPr>
            <w:tcW w:w="660" w:type="dxa"/>
            <w:tcBorders>
              <w:top w:val="single" w:sz="6" w:space="0" w:color="auto"/>
              <w:bottom w:val="single" w:sz="6" w:space="0" w:color="auto"/>
            </w:tcBorders>
          </w:tcPr>
          <w:p w14:paraId="07C2B93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32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5447664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</w:tcPr>
          <w:p w14:paraId="522B13E5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262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/>
                <w:spacing w:val="-6"/>
                <w:szCs w:val="21"/>
              </w:rPr>
              <w:t>4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70CBC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BB6BC1" w14:paraId="69AAAA9F" w14:textId="77777777" w:rsidTr="007D5353">
        <w:trPr>
          <w:cantSplit/>
          <w:trHeight w:val="1370"/>
          <w:jc w:val="center"/>
        </w:trPr>
        <w:tc>
          <w:tcPr>
            <w:tcW w:w="590" w:type="dxa"/>
            <w:vMerge w:val="restart"/>
            <w:vAlign w:val="center"/>
          </w:tcPr>
          <w:p w14:paraId="504F1C7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910" w:type="dxa"/>
            <w:tcBorders>
              <w:top w:val="single" w:sz="6" w:space="0" w:color="auto"/>
            </w:tcBorders>
          </w:tcPr>
          <w:p w14:paraId="06034D3C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47B6A80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MX110</w:t>
            </w:r>
            <w:r>
              <w:rPr>
                <w:rFonts w:ascii="宋体" w:hAnsi="宋体" w:hint="eastAsia"/>
                <w:szCs w:val="21"/>
              </w:rPr>
              <w:t>23</w:t>
            </w:r>
          </w:p>
          <w:p w14:paraId="4558D4F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PE1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004</w:t>
            </w:r>
          </w:p>
          <w:p w14:paraId="7BEF831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FL1</w:t>
            </w:r>
            <w:r>
              <w:rPr>
                <w:rFonts w:ascii="宋体" w:hAnsi="宋体" w:hint="eastAsia"/>
                <w:szCs w:val="21"/>
              </w:rPr>
              <w:t>2004</w:t>
            </w:r>
          </w:p>
        </w:tc>
        <w:tc>
          <w:tcPr>
            <w:tcW w:w="2769" w:type="dxa"/>
            <w:tcBorders>
              <w:top w:val="single" w:sz="6" w:space="0" w:color="auto"/>
            </w:tcBorders>
          </w:tcPr>
          <w:p w14:paraId="2E85D8E3" w14:textId="77777777" w:rsidR="00BB6BC1" w:rsidRDefault="00BB6BC1" w:rsidP="007D5353">
            <w:pPr>
              <w:spacing w:line="32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 w14:paraId="5FDE3EED" w14:textId="77777777" w:rsidR="00BB6BC1" w:rsidRDefault="00BB6BC1" w:rsidP="007D5353">
            <w:pPr>
              <w:spacing w:line="320" w:lineRule="exact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马克思主义基本原理概论</w:t>
            </w:r>
          </w:p>
          <w:p w14:paraId="6C20E85B" w14:textId="77777777" w:rsidR="00BB6BC1" w:rsidRDefault="00BB6BC1" w:rsidP="007D5353">
            <w:pPr>
              <w:spacing w:line="320" w:lineRule="exact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</w:t>
            </w:r>
          </w:p>
          <w:p w14:paraId="457ED83B" w14:textId="77777777" w:rsidR="00BB6BC1" w:rsidRDefault="00BB6BC1" w:rsidP="007D5353">
            <w:pPr>
              <w:spacing w:line="320" w:lineRule="exact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大学外语</w:t>
            </w:r>
          </w:p>
        </w:tc>
        <w:tc>
          <w:tcPr>
            <w:tcW w:w="645" w:type="dxa"/>
            <w:tcBorders>
              <w:top w:val="single" w:sz="6" w:space="0" w:color="auto"/>
            </w:tcBorders>
            <w:vAlign w:val="center"/>
          </w:tcPr>
          <w:p w14:paraId="2E3A1BF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3.0</w:t>
            </w:r>
          </w:p>
          <w:p w14:paraId="064E8B2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0.5</w:t>
            </w:r>
          </w:p>
          <w:p w14:paraId="0E3C024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925" w:type="dxa"/>
            <w:tcBorders>
              <w:top w:val="single" w:sz="6" w:space="0" w:color="auto"/>
            </w:tcBorders>
            <w:vAlign w:val="center"/>
          </w:tcPr>
          <w:p w14:paraId="2F30F5E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</w:p>
          <w:p w14:paraId="04556B2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6</w:t>
            </w:r>
          </w:p>
          <w:p w14:paraId="5BFD0D7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490" w:type="dxa"/>
            <w:tcBorders>
              <w:top w:val="single" w:sz="6" w:space="0" w:color="auto"/>
            </w:tcBorders>
            <w:vAlign w:val="center"/>
          </w:tcPr>
          <w:p w14:paraId="15FA549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8</w:t>
            </w:r>
          </w:p>
          <w:p w14:paraId="3F8BEDD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6</w:t>
            </w:r>
          </w:p>
          <w:p w14:paraId="7630016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660" w:type="dxa"/>
            <w:tcBorders>
              <w:top w:val="single" w:sz="6" w:space="0" w:color="auto"/>
            </w:tcBorders>
            <w:vAlign w:val="center"/>
          </w:tcPr>
          <w:p w14:paraId="2AB3DF3C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8" w:type="dxa"/>
            <w:tcBorders>
              <w:top w:val="single" w:sz="6" w:space="0" w:color="auto"/>
            </w:tcBorders>
            <w:vAlign w:val="center"/>
          </w:tcPr>
          <w:p w14:paraId="5187C77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</w:tcBorders>
            <w:vAlign w:val="center"/>
          </w:tcPr>
          <w:p w14:paraId="60FB91F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1CA9D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96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1CACA4E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  <w:p w14:paraId="263E045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  <w:p w14:paraId="343829DC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BB6BC1" w14:paraId="09FB733B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53607D7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14:paraId="37BA00B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CE22002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14:paraId="75B9648F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经济学基础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6453AF1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797204C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262D982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3E3254C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2BEA220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5027CC3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21D349B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41C0514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BB6BC1" w14:paraId="3F017380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0E804EC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14:paraId="6B5A6EB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</w:t>
            </w:r>
            <w:r>
              <w:rPr>
                <w:rFonts w:ascii="宋体" w:hAnsi="宋体" w:hint="eastAsia"/>
                <w:szCs w:val="21"/>
              </w:rPr>
              <w:t>310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14:paraId="07578269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结构力学A(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4332B4B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4.0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0B4B774C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692C5588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64DA21B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1F4C451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4C046F5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6130DFA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2B00211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BB6BC1" w14:paraId="767975DD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35B8C5A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14:paraId="0C843EF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MU31250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14:paraId="48703749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流体力学B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1405D625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2.5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3EF50F2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5A52159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34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1A1423D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11AEE57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7DA5C63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5BB230D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5E0810C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BB6BC1" w14:paraId="17D17427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2CABA6F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14:paraId="5031C33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CE3100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14:paraId="201B4BF5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土木工程材料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523DBF35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3.0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25DD3FDA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33E761B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E9D7DC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0AF0222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3959FAB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4BF5320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188DED3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BB6BC1" w14:paraId="32BC0DC7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5961BF9A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14:paraId="1600631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CE3100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769" w:type="dxa"/>
            <w:tcBorders>
              <w:top w:val="nil"/>
              <w:bottom w:val="nil"/>
            </w:tcBorders>
            <w:vAlign w:val="center"/>
          </w:tcPr>
          <w:p w14:paraId="27E56123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工程地质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14:paraId="25CC4D0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2.0</w:t>
            </w:r>
          </w:p>
        </w:tc>
        <w:tc>
          <w:tcPr>
            <w:tcW w:w="925" w:type="dxa"/>
            <w:tcBorders>
              <w:top w:val="nil"/>
              <w:bottom w:val="nil"/>
            </w:tcBorders>
            <w:vAlign w:val="center"/>
          </w:tcPr>
          <w:p w14:paraId="29B3490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90" w:type="dxa"/>
            <w:tcBorders>
              <w:top w:val="nil"/>
              <w:bottom w:val="nil"/>
            </w:tcBorders>
            <w:vAlign w:val="center"/>
          </w:tcPr>
          <w:p w14:paraId="5E0467D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6A10204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07B2619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6155A62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2DD3318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1A1F02D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BB6BC1" w14:paraId="226861AE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73695CD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14:paraId="2C1A896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TS</w:t>
            </w:r>
            <w:r>
              <w:rPr>
                <w:rFonts w:ascii="宋体" w:hAnsi="宋体" w:hint="eastAsia"/>
                <w:szCs w:val="21"/>
              </w:rPr>
              <w:t>31601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14:paraId="111524C9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测量学B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7330DEA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.5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34D9956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1A44DB2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5E97EEA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05ABA988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25937B9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25F9C1C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798C9CC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BB6BC1" w14:paraId="0EFF12A2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197817C5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tcBorders>
              <w:top w:val="nil"/>
              <w:bottom w:val="single" w:sz="6" w:space="0" w:color="auto"/>
            </w:tcBorders>
          </w:tcPr>
          <w:p w14:paraId="2F34A5F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tcBorders>
              <w:top w:val="nil"/>
              <w:bottom w:val="single" w:sz="6" w:space="0" w:color="auto"/>
            </w:tcBorders>
          </w:tcPr>
          <w:p w14:paraId="11CF3CC3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文化素质教育选修课（含MOOC）</w:t>
            </w:r>
          </w:p>
        </w:tc>
        <w:tc>
          <w:tcPr>
            <w:tcW w:w="645" w:type="dxa"/>
            <w:tcBorders>
              <w:top w:val="nil"/>
              <w:bottom w:val="single" w:sz="6" w:space="0" w:color="auto"/>
            </w:tcBorders>
          </w:tcPr>
          <w:p w14:paraId="565AC46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925" w:type="dxa"/>
            <w:tcBorders>
              <w:top w:val="nil"/>
              <w:bottom w:val="single" w:sz="6" w:space="0" w:color="auto"/>
            </w:tcBorders>
          </w:tcPr>
          <w:p w14:paraId="732C984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90" w:type="dxa"/>
            <w:tcBorders>
              <w:top w:val="nil"/>
              <w:bottom w:val="single" w:sz="6" w:space="0" w:color="auto"/>
            </w:tcBorders>
          </w:tcPr>
          <w:p w14:paraId="10DAA9D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660" w:type="dxa"/>
            <w:tcBorders>
              <w:top w:val="nil"/>
              <w:bottom w:val="single" w:sz="6" w:space="0" w:color="auto"/>
            </w:tcBorders>
          </w:tcPr>
          <w:p w14:paraId="2FB38DF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single" w:sz="6" w:space="0" w:color="auto"/>
            </w:tcBorders>
          </w:tcPr>
          <w:p w14:paraId="165A91F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single" w:sz="6" w:space="0" w:color="auto"/>
            </w:tcBorders>
          </w:tcPr>
          <w:p w14:paraId="2B9EFBB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0D2B516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51DFBA68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B6BC1" w14:paraId="62B65664" w14:textId="77777777" w:rsidTr="007D5353">
        <w:trPr>
          <w:cantSplit/>
          <w:jc w:val="center"/>
        </w:trPr>
        <w:tc>
          <w:tcPr>
            <w:tcW w:w="590" w:type="dxa"/>
            <w:vMerge/>
            <w:tcBorders>
              <w:bottom w:val="single" w:sz="6" w:space="0" w:color="auto"/>
            </w:tcBorders>
            <w:vAlign w:val="center"/>
          </w:tcPr>
          <w:p w14:paraId="6A7A851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tcBorders>
              <w:top w:val="single" w:sz="6" w:space="0" w:color="auto"/>
              <w:bottom w:val="single" w:sz="6" w:space="0" w:color="auto"/>
            </w:tcBorders>
          </w:tcPr>
          <w:p w14:paraId="79501AE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tcBorders>
              <w:top w:val="single" w:sz="6" w:space="0" w:color="auto"/>
              <w:bottom w:val="single" w:sz="6" w:space="0" w:color="auto"/>
            </w:tcBorders>
          </w:tcPr>
          <w:p w14:paraId="112499BD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bottom w:val="single" w:sz="6" w:space="0" w:color="auto"/>
            </w:tcBorders>
          </w:tcPr>
          <w:p w14:paraId="442A9358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24.0</w:t>
            </w:r>
          </w:p>
        </w:tc>
        <w:tc>
          <w:tcPr>
            <w:tcW w:w="925" w:type="dxa"/>
            <w:tcBorders>
              <w:top w:val="single" w:sz="6" w:space="0" w:color="auto"/>
              <w:bottom w:val="single" w:sz="6" w:space="0" w:color="auto"/>
            </w:tcBorders>
          </w:tcPr>
          <w:p w14:paraId="30636CD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404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</w:tcPr>
          <w:p w14:paraId="71532DB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362</w:t>
            </w:r>
          </w:p>
        </w:tc>
        <w:tc>
          <w:tcPr>
            <w:tcW w:w="660" w:type="dxa"/>
            <w:tcBorders>
              <w:top w:val="single" w:sz="6" w:space="0" w:color="auto"/>
              <w:bottom w:val="single" w:sz="6" w:space="0" w:color="auto"/>
            </w:tcBorders>
          </w:tcPr>
          <w:p w14:paraId="1F0E063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78108CE5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</w:tcPr>
          <w:p w14:paraId="2DFA1A2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8EB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76340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B6BC1" w14:paraId="7BFCC83C" w14:textId="77777777" w:rsidTr="007D5353">
        <w:trPr>
          <w:cantSplit/>
          <w:jc w:val="center"/>
        </w:trPr>
        <w:tc>
          <w:tcPr>
            <w:tcW w:w="590" w:type="dxa"/>
            <w:vMerge w:val="restart"/>
            <w:tcBorders>
              <w:top w:val="single" w:sz="6" w:space="0" w:color="auto"/>
            </w:tcBorders>
            <w:vAlign w:val="center"/>
          </w:tcPr>
          <w:p w14:paraId="081D2B7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</w:t>
            </w:r>
          </w:p>
        </w:tc>
        <w:tc>
          <w:tcPr>
            <w:tcW w:w="910" w:type="dxa"/>
            <w:tcBorders>
              <w:top w:val="single" w:sz="6" w:space="0" w:color="auto"/>
              <w:bottom w:val="nil"/>
            </w:tcBorders>
          </w:tcPr>
          <w:p w14:paraId="62197F1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TS</w:t>
            </w:r>
            <w:r>
              <w:rPr>
                <w:rFonts w:ascii="宋体" w:hAnsi="宋体" w:hint="eastAsia"/>
                <w:szCs w:val="21"/>
              </w:rPr>
              <w:t>34610</w:t>
            </w:r>
          </w:p>
        </w:tc>
        <w:tc>
          <w:tcPr>
            <w:tcW w:w="2769" w:type="dxa"/>
            <w:tcBorders>
              <w:top w:val="single" w:sz="6" w:space="0" w:color="auto"/>
              <w:bottom w:val="nil"/>
            </w:tcBorders>
          </w:tcPr>
          <w:p w14:paraId="072CC5A3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测量实习</w:t>
            </w:r>
            <w:r>
              <w:rPr>
                <w:rFonts w:ascii="宋体" w:hAnsi="宋体" w:cs="宋体"/>
                <w:snapToGrid w:val="0"/>
                <w:kern w:val="0"/>
                <w:szCs w:val="21"/>
              </w:rPr>
              <w:t>A</w:t>
            </w:r>
          </w:p>
        </w:tc>
        <w:tc>
          <w:tcPr>
            <w:tcW w:w="645" w:type="dxa"/>
            <w:tcBorders>
              <w:top w:val="single" w:sz="6" w:space="0" w:color="auto"/>
              <w:bottom w:val="nil"/>
            </w:tcBorders>
            <w:vAlign w:val="center"/>
          </w:tcPr>
          <w:p w14:paraId="5BA6A78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925" w:type="dxa"/>
            <w:tcBorders>
              <w:top w:val="single" w:sz="6" w:space="0" w:color="auto"/>
              <w:bottom w:val="nil"/>
            </w:tcBorders>
            <w:vAlign w:val="center"/>
          </w:tcPr>
          <w:p w14:paraId="2374B69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  <w:tc>
          <w:tcPr>
            <w:tcW w:w="490" w:type="dxa"/>
            <w:tcBorders>
              <w:top w:val="single" w:sz="6" w:space="0" w:color="auto"/>
              <w:bottom w:val="nil"/>
            </w:tcBorders>
          </w:tcPr>
          <w:p w14:paraId="4F8C7CB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tcBorders>
              <w:top w:val="single" w:sz="6" w:space="0" w:color="auto"/>
              <w:bottom w:val="nil"/>
            </w:tcBorders>
          </w:tcPr>
          <w:p w14:paraId="5B99607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nil"/>
            </w:tcBorders>
          </w:tcPr>
          <w:p w14:paraId="26172D05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  <w:bottom w:val="nil"/>
            </w:tcBorders>
          </w:tcPr>
          <w:p w14:paraId="6226E69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9691D8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209E826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BB6BC1" w14:paraId="71B953C9" w14:textId="77777777" w:rsidTr="007D5353">
        <w:trPr>
          <w:cantSplit/>
          <w:trHeight w:val="124"/>
          <w:jc w:val="center"/>
        </w:trPr>
        <w:tc>
          <w:tcPr>
            <w:tcW w:w="590" w:type="dxa"/>
            <w:vMerge/>
            <w:vAlign w:val="center"/>
          </w:tcPr>
          <w:p w14:paraId="2B9A8F7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tcBorders>
              <w:top w:val="nil"/>
              <w:bottom w:val="single" w:sz="6" w:space="0" w:color="auto"/>
            </w:tcBorders>
          </w:tcPr>
          <w:p w14:paraId="637DE6B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tcBorders>
              <w:top w:val="nil"/>
              <w:bottom w:val="single" w:sz="6" w:space="0" w:color="auto"/>
            </w:tcBorders>
          </w:tcPr>
          <w:p w14:paraId="700A2186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创新创业课程和实践</w:t>
            </w:r>
          </w:p>
        </w:tc>
        <w:tc>
          <w:tcPr>
            <w:tcW w:w="645" w:type="dxa"/>
            <w:tcBorders>
              <w:top w:val="nil"/>
              <w:bottom w:val="single" w:sz="6" w:space="0" w:color="auto"/>
            </w:tcBorders>
            <w:vAlign w:val="center"/>
          </w:tcPr>
          <w:p w14:paraId="4FB5005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3.0</w:t>
            </w:r>
          </w:p>
        </w:tc>
        <w:tc>
          <w:tcPr>
            <w:tcW w:w="925" w:type="dxa"/>
            <w:tcBorders>
              <w:top w:val="nil"/>
              <w:bottom w:val="single" w:sz="6" w:space="0" w:color="auto"/>
            </w:tcBorders>
          </w:tcPr>
          <w:p w14:paraId="6DDB3B1C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single" w:sz="6" w:space="0" w:color="auto"/>
            </w:tcBorders>
          </w:tcPr>
          <w:p w14:paraId="0E7786C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tcBorders>
              <w:top w:val="nil"/>
              <w:bottom w:val="single" w:sz="6" w:space="0" w:color="auto"/>
            </w:tcBorders>
          </w:tcPr>
          <w:p w14:paraId="1A7A3F7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single" w:sz="6" w:space="0" w:color="auto"/>
            </w:tcBorders>
          </w:tcPr>
          <w:p w14:paraId="5EE14A1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single" w:sz="6" w:space="0" w:color="auto"/>
            </w:tcBorders>
          </w:tcPr>
          <w:p w14:paraId="03E32A7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CE2061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46101318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B6BC1" w14:paraId="23D0E3C9" w14:textId="77777777" w:rsidTr="007D5353">
        <w:trPr>
          <w:cantSplit/>
          <w:trHeight w:val="106"/>
          <w:jc w:val="center"/>
        </w:trPr>
        <w:tc>
          <w:tcPr>
            <w:tcW w:w="590" w:type="dxa"/>
            <w:vMerge/>
            <w:tcBorders>
              <w:bottom w:val="single" w:sz="6" w:space="0" w:color="auto"/>
            </w:tcBorders>
            <w:vAlign w:val="center"/>
          </w:tcPr>
          <w:p w14:paraId="6DD03E9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tcBorders>
              <w:top w:val="single" w:sz="6" w:space="0" w:color="auto"/>
              <w:bottom w:val="single" w:sz="6" w:space="0" w:color="auto"/>
            </w:tcBorders>
          </w:tcPr>
          <w:p w14:paraId="68FD97A5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tcBorders>
              <w:top w:val="single" w:sz="6" w:space="0" w:color="auto"/>
              <w:bottom w:val="single" w:sz="6" w:space="0" w:color="auto"/>
            </w:tcBorders>
          </w:tcPr>
          <w:p w14:paraId="63AF73B9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bottom w:val="single" w:sz="6" w:space="0" w:color="auto"/>
            </w:tcBorders>
          </w:tcPr>
          <w:p w14:paraId="5CF777C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5.0</w:t>
            </w:r>
          </w:p>
        </w:tc>
        <w:tc>
          <w:tcPr>
            <w:tcW w:w="925" w:type="dxa"/>
            <w:tcBorders>
              <w:top w:val="single" w:sz="6" w:space="0" w:color="auto"/>
              <w:bottom w:val="single" w:sz="6" w:space="0" w:color="auto"/>
            </w:tcBorders>
          </w:tcPr>
          <w:p w14:paraId="1CBB7CB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2周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</w:tcPr>
          <w:p w14:paraId="5FAB52E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tcBorders>
              <w:top w:val="single" w:sz="6" w:space="0" w:color="auto"/>
              <w:bottom w:val="single" w:sz="6" w:space="0" w:color="auto"/>
            </w:tcBorders>
          </w:tcPr>
          <w:p w14:paraId="4A97BE55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3A6DA3F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</w:tcPr>
          <w:p w14:paraId="1B38E3F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90BC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536ED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B6BC1" w14:paraId="2F017DE7" w14:textId="77777777" w:rsidTr="007D5353">
        <w:trPr>
          <w:cantSplit/>
          <w:trHeight w:val="1304"/>
          <w:jc w:val="center"/>
        </w:trPr>
        <w:tc>
          <w:tcPr>
            <w:tcW w:w="59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FBF6525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424" w:type="dxa"/>
            <w:gridSpan w:val="10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80F17" w14:textId="77777777" w:rsidR="00BB6BC1" w:rsidRDefault="00BB6BC1" w:rsidP="007D5353">
            <w:pPr>
              <w:spacing w:line="320" w:lineRule="exact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 学生在大</w:t>
            </w:r>
            <w:r>
              <w:rPr>
                <w:rFonts w:ascii="宋体" w:hAnsi="宋体"/>
                <w:kern w:val="0"/>
                <w:szCs w:val="21"/>
              </w:rPr>
              <w:t>二</w:t>
            </w:r>
            <w:r>
              <w:rPr>
                <w:rFonts w:ascii="宋体" w:hAnsi="宋体" w:hint="eastAsia"/>
                <w:kern w:val="0"/>
                <w:szCs w:val="21"/>
              </w:rPr>
              <w:t>学年需结合结构设计竞赛等学院认定的竞赛，完成后可获得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学分创新学分。</w:t>
            </w:r>
          </w:p>
          <w:p w14:paraId="4087A63E" w14:textId="77777777" w:rsidR="00BB6BC1" w:rsidRDefault="00BB6BC1" w:rsidP="007D5353">
            <w:pPr>
              <w:spacing w:line="320" w:lineRule="exact"/>
              <w:ind w:rightChars="-61" w:right="-128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 w:hint="eastAsia"/>
                <w:bCs/>
                <w:szCs w:val="21"/>
              </w:rPr>
              <w:t>文化素质教育课程</w:t>
            </w:r>
            <w:r>
              <w:rPr>
                <w:rFonts w:ascii="宋体" w:hAnsi="宋体"/>
                <w:bCs/>
                <w:szCs w:val="21"/>
              </w:rPr>
              <w:t>详见第</w:t>
            </w:r>
            <w:r>
              <w:rPr>
                <w:rFonts w:ascii="宋体" w:hAnsi="宋体" w:hint="eastAsia"/>
                <w:bCs/>
                <w:szCs w:val="21"/>
              </w:rPr>
              <w:t>十一</w:t>
            </w:r>
            <w:r>
              <w:rPr>
                <w:rFonts w:ascii="宋体" w:hAnsi="宋体"/>
                <w:bCs/>
                <w:szCs w:val="21"/>
              </w:rPr>
              <w:t>项，有关说明。</w:t>
            </w:r>
          </w:p>
        </w:tc>
      </w:tr>
    </w:tbl>
    <w:p w14:paraId="6747D78A" w14:textId="77777777" w:rsidR="00BB6BC1" w:rsidRDefault="00BB6BC1" w:rsidP="00BB6BC1">
      <w:pPr>
        <w:adjustRightInd w:val="0"/>
        <w:spacing w:afterLines="30" w:after="93"/>
        <w:ind w:firstLineChars="200" w:firstLine="643"/>
        <w:rPr>
          <w:rFonts w:ascii="黑体" w:eastAsia="黑体"/>
          <w:b/>
          <w:sz w:val="32"/>
        </w:rPr>
      </w:pPr>
    </w:p>
    <w:p w14:paraId="4A24B40E" w14:textId="77777777" w:rsidR="00BB6BC1" w:rsidRDefault="00BB6BC1" w:rsidP="00BB6BC1">
      <w:pPr>
        <w:adjustRightInd w:val="0"/>
        <w:spacing w:afterLines="30" w:after="93"/>
        <w:ind w:firstLineChars="200" w:firstLine="643"/>
        <w:rPr>
          <w:rFonts w:ascii="黑体" w:eastAsia="黑体"/>
          <w:b/>
          <w:sz w:val="32"/>
        </w:rPr>
      </w:pPr>
    </w:p>
    <w:p w14:paraId="7D1C5EA4" w14:textId="77777777" w:rsidR="00BB6BC1" w:rsidRDefault="00BB6BC1" w:rsidP="00BB6BC1">
      <w:pPr>
        <w:tabs>
          <w:tab w:val="left" w:pos="567"/>
        </w:tabs>
        <w:kinsoku w:val="0"/>
        <w:adjustRightInd w:val="0"/>
        <w:spacing w:line="400" w:lineRule="exact"/>
        <w:jc w:val="center"/>
        <w:rPr>
          <w:rFonts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城市地下空间工程专业</w:t>
      </w:r>
      <w:r>
        <w:rPr>
          <w:rFonts w:eastAsia="黑体" w:hint="eastAsia"/>
          <w:b/>
          <w:sz w:val="32"/>
        </w:rPr>
        <w:t>第三学年教学进程表</w:t>
      </w:r>
    </w:p>
    <w:p w14:paraId="4467A673" w14:textId="77777777" w:rsidR="00BB6BC1" w:rsidRDefault="00BB6BC1" w:rsidP="00BB6BC1">
      <w:pPr>
        <w:tabs>
          <w:tab w:val="left" w:pos="567"/>
        </w:tabs>
        <w:kinsoku w:val="0"/>
        <w:adjustRightInd w:val="0"/>
        <w:spacing w:line="400" w:lineRule="exact"/>
        <w:jc w:val="left"/>
        <w:rPr>
          <w:rFonts w:ascii="黑体" w:eastAsia="黑体"/>
          <w:b/>
          <w:sz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909"/>
        <w:gridCol w:w="2574"/>
        <w:gridCol w:w="570"/>
        <w:gridCol w:w="1056"/>
        <w:gridCol w:w="544"/>
        <w:gridCol w:w="617"/>
        <w:gridCol w:w="575"/>
        <w:gridCol w:w="687"/>
        <w:gridCol w:w="490"/>
        <w:gridCol w:w="501"/>
      </w:tblGrid>
      <w:tr w:rsidR="00BB6BC1" w14:paraId="7C9E3F2E" w14:textId="77777777" w:rsidTr="007D5353">
        <w:trPr>
          <w:cantSplit/>
          <w:trHeight w:val="243"/>
          <w:jc w:val="center"/>
        </w:trPr>
        <w:tc>
          <w:tcPr>
            <w:tcW w:w="491" w:type="dxa"/>
            <w:vMerge w:val="restart"/>
            <w:tcBorders>
              <w:top w:val="single" w:sz="12" w:space="0" w:color="auto"/>
            </w:tcBorders>
            <w:vAlign w:val="center"/>
          </w:tcPr>
          <w:p w14:paraId="576960C5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</w:tcBorders>
            <w:vAlign w:val="center"/>
          </w:tcPr>
          <w:p w14:paraId="00B23AFD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课程编号</w:t>
            </w:r>
          </w:p>
        </w:tc>
        <w:tc>
          <w:tcPr>
            <w:tcW w:w="2574" w:type="dxa"/>
            <w:vMerge w:val="restart"/>
            <w:tcBorders>
              <w:top w:val="single" w:sz="12" w:space="0" w:color="auto"/>
            </w:tcBorders>
            <w:vAlign w:val="center"/>
          </w:tcPr>
          <w:p w14:paraId="508DB215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  程  名  称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</w:tcBorders>
            <w:vAlign w:val="center"/>
          </w:tcPr>
          <w:p w14:paraId="66F5B5FB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学分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534821" w14:textId="77777777" w:rsidR="00BB6BC1" w:rsidRDefault="00BB6BC1" w:rsidP="007D5353"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学 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时  </w:t>
            </w:r>
            <w:r>
              <w:rPr>
                <w:rFonts w:ascii="宋体" w:hAnsi="宋体"/>
                <w:bCs/>
                <w:szCs w:val="21"/>
              </w:rPr>
              <w:t xml:space="preserve">  分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 配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503140C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考核</w:t>
            </w:r>
          </w:p>
          <w:p w14:paraId="2224E628" w14:textId="77777777" w:rsidR="00BB6BC1" w:rsidRDefault="00BB6BC1" w:rsidP="007D5353"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方式</w:t>
            </w:r>
          </w:p>
        </w:tc>
      </w:tr>
      <w:tr w:rsidR="00BB6BC1" w14:paraId="01CB6FF1" w14:textId="77777777" w:rsidTr="007D5353">
        <w:trPr>
          <w:cantSplit/>
          <w:trHeight w:val="546"/>
          <w:jc w:val="center"/>
        </w:trPr>
        <w:tc>
          <w:tcPr>
            <w:tcW w:w="491" w:type="dxa"/>
            <w:vMerge/>
            <w:vAlign w:val="center"/>
          </w:tcPr>
          <w:p w14:paraId="5DEABFD2" w14:textId="77777777" w:rsidR="00BB6BC1" w:rsidRDefault="00BB6BC1" w:rsidP="007D5353">
            <w:pPr>
              <w:spacing w:before="8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vMerge/>
            <w:tcBorders>
              <w:bottom w:val="single" w:sz="6" w:space="0" w:color="auto"/>
            </w:tcBorders>
            <w:vAlign w:val="center"/>
          </w:tcPr>
          <w:p w14:paraId="11CDBBBA" w14:textId="77777777" w:rsidR="00BB6BC1" w:rsidRDefault="00BB6BC1" w:rsidP="007D5353">
            <w:pPr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74" w:type="dxa"/>
            <w:vMerge/>
            <w:tcBorders>
              <w:bottom w:val="single" w:sz="6" w:space="0" w:color="auto"/>
            </w:tcBorders>
            <w:vAlign w:val="center"/>
          </w:tcPr>
          <w:p w14:paraId="1CA77948" w14:textId="77777777" w:rsidR="00BB6BC1" w:rsidRDefault="00BB6BC1" w:rsidP="007D5353">
            <w:pPr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70" w:type="dxa"/>
            <w:vMerge/>
            <w:tcBorders>
              <w:bottom w:val="single" w:sz="6" w:space="0" w:color="auto"/>
            </w:tcBorders>
            <w:vAlign w:val="center"/>
          </w:tcPr>
          <w:p w14:paraId="5FE48729" w14:textId="77777777" w:rsidR="00BB6BC1" w:rsidRDefault="00BB6BC1" w:rsidP="007D5353">
            <w:pPr>
              <w:spacing w:before="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221F16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学时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F7E1D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讲课</w:t>
            </w:r>
          </w:p>
        </w:tc>
        <w:tc>
          <w:tcPr>
            <w:tcW w:w="6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65E052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实验</w:t>
            </w: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5B9610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上机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98B4CF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习题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D509B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课外</w:t>
            </w:r>
          </w:p>
        </w:tc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E9F0E6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B6BC1" w14:paraId="541B1B1A" w14:textId="77777777" w:rsidTr="007D5353">
        <w:trPr>
          <w:cantSplit/>
          <w:jc w:val="center"/>
        </w:trPr>
        <w:tc>
          <w:tcPr>
            <w:tcW w:w="491" w:type="dxa"/>
            <w:vMerge w:val="restart"/>
            <w:vAlign w:val="center"/>
          </w:tcPr>
          <w:p w14:paraId="74920F7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秋季</w:t>
            </w:r>
          </w:p>
          <w:p w14:paraId="226955A8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bottom w:val="nil"/>
            </w:tcBorders>
          </w:tcPr>
          <w:p w14:paraId="3E07C268" w14:textId="77777777" w:rsidR="00BB6BC1" w:rsidRDefault="00BB6BC1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MX11027</w:t>
            </w:r>
          </w:p>
        </w:tc>
        <w:tc>
          <w:tcPr>
            <w:tcW w:w="2574" w:type="dxa"/>
            <w:tcBorders>
              <w:top w:val="single" w:sz="6" w:space="0" w:color="auto"/>
              <w:bottom w:val="nil"/>
            </w:tcBorders>
            <w:vAlign w:val="center"/>
          </w:tcPr>
          <w:p w14:paraId="4AB9E859" w14:textId="77777777" w:rsidR="00BB6BC1" w:rsidRDefault="00BB6BC1" w:rsidP="007D5353">
            <w:pPr>
              <w:adjustRightIn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形式</w:t>
            </w:r>
            <w:r>
              <w:rPr>
                <w:rFonts w:ascii="宋体" w:hAnsi="宋体"/>
                <w:szCs w:val="21"/>
              </w:rPr>
              <w:t>与政策</w:t>
            </w:r>
            <w:r>
              <w:rPr>
                <w:rFonts w:ascii="宋体" w:hAnsi="宋体" w:hint="eastAsia"/>
                <w:szCs w:val="21"/>
              </w:rPr>
              <w:t>(3)(习</w:t>
            </w:r>
            <w:r>
              <w:rPr>
                <w:rFonts w:ascii="宋体" w:hAnsi="宋体"/>
                <w:szCs w:val="21"/>
              </w:rPr>
              <w:t>近平新时代中国特色社会主义思想专题辅导</w:t>
            </w:r>
            <w:r>
              <w:rPr>
                <w:rFonts w:ascii="宋体" w:hAnsi="宋体" w:hint="eastAsia"/>
                <w:szCs w:val="21"/>
              </w:rPr>
              <w:t>1)</w:t>
            </w:r>
          </w:p>
        </w:tc>
        <w:tc>
          <w:tcPr>
            <w:tcW w:w="570" w:type="dxa"/>
            <w:tcBorders>
              <w:top w:val="single" w:sz="6" w:space="0" w:color="auto"/>
              <w:bottom w:val="nil"/>
            </w:tcBorders>
          </w:tcPr>
          <w:p w14:paraId="59136CA2" w14:textId="77777777" w:rsidR="00BB6BC1" w:rsidRDefault="00BB6BC1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1056" w:type="dxa"/>
            <w:tcBorders>
              <w:top w:val="single" w:sz="6" w:space="0" w:color="auto"/>
              <w:bottom w:val="nil"/>
            </w:tcBorders>
          </w:tcPr>
          <w:p w14:paraId="593B5592" w14:textId="77777777" w:rsidR="00BB6BC1" w:rsidRDefault="00BB6BC1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44" w:type="dxa"/>
            <w:tcBorders>
              <w:top w:val="single" w:sz="6" w:space="0" w:color="auto"/>
              <w:bottom w:val="nil"/>
            </w:tcBorders>
          </w:tcPr>
          <w:p w14:paraId="544EB042" w14:textId="77777777" w:rsidR="00BB6BC1" w:rsidRDefault="00BB6BC1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bottom w:val="nil"/>
            </w:tcBorders>
          </w:tcPr>
          <w:p w14:paraId="69CCB53B" w14:textId="77777777" w:rsidR="00BB6BC1" w:rsidRDefault="00BB6BC1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nil"/>
            </w:tcBorders>
          </w:tcPr>
          <w:p w14:paraId="6D518FCB" w14:textId="77777777" w:rsidR="00BB6BC1" w:rsidRDefault="00BB6BC1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nil"/>
            </w:tcBorders>
          </w:tcPr>
          <w:p w14:paraId="6D064625" w14:textId="77777777" w:rsidR="00BB6BC1" w:rsidRDefault="00BB6BC1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4BDECC2" w14:textId="77777777" w:rsidR="00BB6BC1" w:rsidRDefault="00BB6BC1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253096EF" w14:textId="77777777" w:rsidR="00BB6BC1" w:rsidRDefault="00BB6BC1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考查</w:t>
            </w:r>
          </w:p>
        </w:tc>
      </w:tr>
      <w:tr w:rsidR="00BB6BC1" w14:paraId="5F23224E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2EEB8AD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1D3A1E25" w14:textId="77777777" w:rsidR="00BB6BC1" w:rsidRDefault="00BB6BC1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AD</w:t>
            </w:r>
            <w:r>
              <w:rPr>
                <w:rFonts w:ascii="宋体" w:hAnsi="宋体"/>
                <w:szCs w:val="21"/>
              </w:rPr>
              <w:t>11013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59A32238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毛泽东思想和中国特色社会主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义思想概论实践课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6264A1B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1.0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499C245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062A44E5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1EA1B64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3CDA4DE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DEC8DA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</w:tcPr>
          <w:p w14:paraId="1702687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12" w:space="0" w:color="auto"/>
            </w:tcBorders>
          </w:tcPr>
          <w:p w14:paraId="526DF37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BB6BC1" w14:paraId="37112A7A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61E7FC0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1BBB7AE5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02667671" w14:textId="77777777" w:rsidR="00BB6BC1" w:rsidRDefault="00BB6BC1" w:rsidP="007D5353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文化素质教育选修课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2FDA78F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2.0</w:t>
            </w:r>
          </w:p>
        </w:tc>
        <w:tc>
          <w:tcPr>
            <w:tcW w:w="1056" w:type="dxa"/>
            <w:tcBorders>
              <w:top w:val="nil"/>
              <w:bottom w:val="nil"/>
            </w:tcBorders>
            <w:vAlign w:val="center"/>
          </w:tcPr>
          <w:p w14:paraId="6B5F39C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3F3871E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73770A2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38CC71F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63C48BA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</w:tcPr>
          <w:p w14:paraId="21BECC0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12" w:space="0" w:color="auto"/>
            </w:tcBorders>
          </w:tcPr>
          <w:p w14:paraId="2FA70FA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考查</w:t>
            </w:r>
          </w:p>
        </w:tc>
      </w:tr>
      <w:tr w:rsidR="00BB6BC1" w14:paraId="38C25421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289760D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single" w:sz="6" w:space="0" w:color="auto"/>
            </w:tcBorders>
            <w:vAlign w:val="center"/>
          </w:tcPr>
          <w:p w14:paraId="526BD04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574" w:type="dxa"/>
            <w:tcBorders>
              <w:top w:val="nil"/>
              <w:bottom w:val="single" w:sz="6" w:space="0" w:color="auto"/>
            </w:tcBorders>
          </w:tcPr>
          <w:p w14:paraId="0D2142E1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个性化发展课程</w:t>
            </w:r>
          </w:p>
        </w:tc>
        <w:tc>
          <w:tcPr>
            <w:tcW w:w="570" w:type="dxa"/>
            <w:tcBorders>
              <w:top w:val="nil"/>
              <w:bottom w:val="single" w:sz="6" w:space="0" w:color="auto"/>
            </w:tcBorders>
          </w:tcPr>
          <w:p w14:paraId="500F6F7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1.5</w:t>
            </w:r>
          </w:p>
        </w:tc>
        <w:tc>
          <w:tcPr>
            <w:tcW w:w="1056" w:type="dxa"/>
            <w:tcBorders>
              <w:top w:val="nil"/>
              <w:bottom w:val="single" w:sz="6" w:space="0" w:color="auto"/>
            </w:tcBorders>
          </w:tcPr>
          <w:p w14:paraId="7B348EE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44" w:type="dxa"/>
            <w:tcBorders>
              <w:top w:val="nil"/>
              <w:bottom w:val="single" w:sz="6" w:space="0" w:color="auto"/>
            </w:tcBorders>
          </w:tcPr>
          <w:p w14:paraId="2A5C4B1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617" w:type="dxa"/>
            <w:tcBorders>
              <w:top w:val="nil"/>
              <w:bottom w:val="single" w:sz="6" w:space="0" w:color="auto"/>
            </w:tcBorders>
            <w:vAlign w:val="center"/>
          </w:tcPr>
          <w:p w14:paraId="31B9199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single" w:sz="6" w:space="0" w:color="auto"/>
            </w:tcBorders>
          </w:tcPr>
          <w:p w14:paraId="251812E5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single" w:sz="6" w:space="0" w:color="auto"/>
            </w:tcBorders>
          </w:tcPr>
          <w:p w14:paraId="2799AEE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DD7102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4E94AD1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BB6BC1" w14:paraId="6D6EA95C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122255F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3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48FF15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核心专业课</w:t>
            </w:r>
          </w:p>
        </w:tc>
      </w:tr>
      <w:tr w:rsidR="00BB6BC1" w14:paraId="0A059028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49641B5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bottom w:val="nil"/>
            </w:tcBorders>
            <w:vAlign w:val="center"/>
          </w:tcPr>
          <w:p w14:paraId="207AC33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CE33001</w:t>
            </w:r>
          </w:p>
        </w:tc>
        <w:tc>
          <w:tcPr>
            <w:tcW w:w="2574" w:type="dxa"/>
            <w:tcBorders>
              <w:top w:val="single" w:sz="6" w:space="0" w:color="auto"/>
              <w:bottom w:val="nil"/>
            </w:tcBorders>
            <w:vAlign w:val="center"/>
          </w:tcPr>
          <w:p w14:paraId="209EBA58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结构力学A(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570" w:type="dxa"/>
            <w:tcBorders>
              <w:top w:val="single" w:sz="6" w:space="0" w:color="auto"/>
              <w:bottom w:val="nil"/>
            </w:tcBorders>
            <w:vAlign w:val="center"/>
          </w:tcPr>
          <w:p w14:paraId="045F746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.0</w:t>
            </w:r>
          </w:p>
        </w:tc>
        <w:tc>
          <w:tcPr>
            <w:tcW w:w="1056" w:type="dxa"/>
            <w:tcBorders>
              <w:top w:val="single" w:sz="6" w:space="0" w:color="auto"/>
              <w:bottom w:val="nil"/>
            </w:tcBorders>
            <w:vAlign w:val="center"/>
          </w:tcPr>
          <w:p w14:paraId="5D0129E5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44" w:type="dxa"/>
            <w:tcBorders>
              <w:top w:val="single" w:sz="6" w:space="0" w:color="auto"/>
              <w:bottom w:val="nil"/>
            </w:tcBorders>
            <w:vAlign w:val="center"/>
          </w:tcPr>
          <w:p w14:paraId="10B122EA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617" w:type="dxa"/>
            <w:tcBorders>
              <w:top w:val="single" w:sz="6" w:space="0" w:color="auto"/>
              <w:bottom w:val="nil"/>
            </w:tcBorders>
            <w:vAlign w:val="center"/>
          </w:tcPr>
          <w:p w14:paraId="769533FC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nil"/>
            </w:tcBorders>
          </w:tcPr>
          <w:p w14:paraId="54F8479A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nil"/>
            </w:tcBorders>
          </w:tcPr>
          <w:p w14:paraId="53DFBEE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AC7E16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96DF2B9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BB6BC1" w14:paraId="0FC9AD91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12780635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14:paraId="2192D12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CE320</w:t>
            </w:r>
            <w:r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2574" w:type="dxa"/>
            <w:tcBorders>
              <w:top w:val="nil"/>
              <w:bottom w:val="nil"/>
            </w:tcBorders>
            <w:vAlign w:val="center"/>
          </w:tcPr>
          <w:p w14:paraId="186EC453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混凝土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结构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基本原理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6C6E60F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4.0</w:t>
            </w:r>
          </w:p>
        </w:tc>
        <w:tc>
          <w:tcPr>
            <w:tcW w:w="1056" w:type="dxa"/>
            <w:tcBorders>
              <w:top w:val="nil"/>
              <w:bottom w:val="nil"/>
            </w:tcBorders>
            <w:vAlign w:val="center"/>
          </w:tcPr>
          <w:p w14:paraId="618BDCF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4DA9EBB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0AC3C2F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75" w:type="dxa"/>
            <w:tcBorders>
              <w:top w:val="nil"/>
              <w:bottom w:val="nil"/>
            </w:tcBorders>
            <w:vAlign w:val="center"/>
          </w:tcPr>
          <w:p w14:paraId="131B3328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  <w:vAlign w:val="center"/>
          </w:tcPr>
          <w:p w14:paraId="15864C91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C3411A5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495BEE8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BB6BC1" w14:paraId="218C909A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47143AA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14:paraId="6E1A6A6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</w:t>
            </w:r>
            <w:r>
              <w:rPr>
                <w:rFonts w:ascii="宋体" w:hAnsi="宋体" w:hint="eastAsia"/>
                <w:szCs w:val="21"/>
              </w:rPr>
              <w:t>3054</w:t>
            </w:r>
          </w:p>
        </w:tc>
        <w:tc>
          <w:tcPr>
            <w:tcW w:w="2574" w:type="dxa"/>
            <w:tcBorders>
              <w:top w:val="nil"/>
              <w:bottom w:val="nil"/>
            </w:tcBorders>
            <w:vAlign w:val="center"/>
          </w:tcPr>
          <w:p w14:paraId="067221C2" w14:textId="77777777" w:rsidR="00BB6BC1" w:rsidRDefault="00BB6BC1" w:rsidP="007D5353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土力学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6385C5A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056" w:type="dxa"/>
            <w:tcBorders>
              <w:top w:val="nil"/>
              <w:bottom w:val="nil"/>
            </w:tcBorders>
            <w:vAlign w:val="center"/>
          </w:tcPr>
          <w:p w14:paraId="1DFC57A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74BBA68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5DEFF1AA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75" w:type="dxa"/>
            <w:tcBorders>
              <w:top w:val="nil"/>
              <w:bottom w:val="nil"/>
            </w:tcBorders>
            <w:vAlign w:val="center"/>
          </w:tcPr>
          <w:p w14:paraId="5916ED2F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  <w:vAlign w:val="center"/>
          </w:tcPr>
          <w:p w14:paraId="5F960987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19F857A3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746C8A7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BB6BC1" w14:paraId="49CF3D8A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289426E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single" w:sz="6" w:space="0" w:color="auto"/>
            </w:tcBorders>
            <w:vAlign w:val="center"/>
          </w:tcPr>
          <w:p w14:paraId="56A6612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CE33016</w:t>
            </w:r>
          </w:p>
        </w:tc>
        <w:tc>
          <w:tcPr>
            <w:tcW w:w="2574" w:type="dxa"/>
            <w:tcBorders>
              <w:top w:val="nil"/>
              <w:bottom w:val="single" w:sz="6" w:space="0" w:color="auto"/>
            </w:tcBorders>
            <w:vAlign w:val="center"/>
          </w:tcPr>
          <w:p w14:paraId="47E94C0A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地下空间规划与建筑</w:t>
            </w:r>
          </w:p>
        </w:tc>
        <w:tc>
          <w:tcPr>
            <w:tcW w:w="570" w:type="dxa"/>
            <w:tcBorders>
              <w:top w:val="nil"/>
              <w:bottom w:val="single" w:sz="6" w:space="0" w:color="auto"/>
            </w:tcBorders>
            <w:vAlign w:val="center"/>
          </w:tcPr>
          <w:p w14:paraId="5C16EAA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1056" w:type="dxa"/>
            <w:tcBorders>
              <w:top w:val="nil"/>
              <w:bottom w:val="single" w:sz="6" w:space="0" w:color="auto"/>
            </w:tcBorders>
            <w:vAlign w:val="center"/>
          </w:tcPr>
          <w:p w14:paraId="7636074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44" w:type="dxa"/>
            <w:tcBorders>
              <w:top w:val="nil"/>
              <w:bottom w:val="single" w:sz="6" w:space="0" w:color="auto"/>
            </w:tcBorders>
            <w:vAlign w:val="center"/>
          </w:tcPr>
          <w:p w14:paraId="11C10DA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617" w:type="dxa"/>
            <w:tcBorders>
              <w:top w:val="nil"/>
              <w:bottom w:val="single" w:sz="6" w:space="0" w:color="auto"/>
            </w:tcBorders>
            <w:vAlign w:val="center"/>
          </w:tcPr>
          <w:p w14:paraId="363471D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single" w:sz="6" w:space="0" w:color="auto"/>
            </w:tcBorders>
            <w:vAlign w:val="center"/>
          </w:tcPr>
          <w:p w14:paraId="15002039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single" w:sz="6" w:space="0" w:color="auto"/>
            </w:tcBorders>
            <w:vAlign w:val="center"/>
          </w:tcPr>
          <w:p w14:paraId="40E0D963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008B07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8E239C6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BB6BC1" w14:paraId="5389E0F3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2E78C47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3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57080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实践课程</w:t>
            </w:r>
          </w:p>
        </w:tc>
      </w:tr>
      <w:tr w:rsidR="00BB6BC1" w14:paraId="411438EC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6B87AD2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bottom w:val="nil"/>
            </w:tcBorders>
          </w:tcPr>
          <w:p w14:paraId="4F0BB4EC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CE34009</w:t>
            </w:r>
          </w:p>
        </w:tc>
        <w:tc>
          <w:tcPr>
            <w:tcW w:w="2574" w:type="dxa"/>
            <w:tcBorders>
              <w:top w:val="single" w:sz="6" w:space="0" w:color="auto"/>
              <w:bottom w:val="nil"/>
            </w:tcBorders>
            <w:vAlign w:val="center"/>
          </w:tcPr>
          <w:p w14:paraId="0F289B47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地下空间规划与建筑课程设计</w:t>
            </w:r>
          </w:p>
        </w:tc>
        <w:tc>
          <w:tcPr>
            <w:tcW w:w="570" w:type="dxa"/>
            <w:tcBorders>
              <w:top w:val="single" w:sz="6" w:space="0" w:color="auto"/>
              <w:bottom w:val="nil"/>
            </w:tcBorders>
          </w:tcPr>
          <w:p w14:paraId="23D9A898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napToGrid w:val="0"/>
                <w:kern w:val="0"/>
                <w:szCs w:val="21"/>
              </w:rPr>
              <w:t>1.0</w:t>
            </w:r>
          </w:p>
        </w:tc>
        <w:tc>
          <w:tcPr>
            <w:tcW w:w="1056" w:type="dxa"/>
            <w:tcBorders>
              <w:top w:val="single" w:sz="6" w:space="0" w:color="auto"/>
              <w:bottom w:val="nil"/>
            </w:tcBorders>
          </w:tcPr>
          <w:p w14:paraId="702592BA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napToGrid w:val="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周</w:t>
            </w:r>
          </w:p>
        </w:tc>
        <w:tc>
          <w:tcPr>
            <w:tcW w:w="544" w:type="dxa"/>
            <w:tcBorders>
              <w:top w:val="single" w:sz="6" w:space="0" w:color="auto"/>
              <w:bottom w:val="nil"/>
            </w:tcBorders>
          </w:tcPr>
          <w:p w14:paraId="6C7ADCA8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" w:type="dxa"/>
            <w:tcBorders>
              <w:top w:val="single" w:sz="6" w:space="0" w:color="auto"/>
              <w:bottom w:val="nil"/>
            </w:tcBorders>
          </w:tcPr>
          <w:p w14:paraId="4070193C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nil"/>
            </w:tcBorders>
          </w:tcPr>
          <w:p w14:paraId="2784E48C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nil"/>
            </w:tcBorders>
          </w:tcPr>
          <w:p w14:paraId="304088DB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6CF03AA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3ECC5CE3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BB6BC1" w14:paraId="01048E2D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3FD8820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7000837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CE34051</w:t>
            </w:r>
          </w:p>
        </w:tc>
        <w:tc>
          <w:tcPr>
            <w:tcW w:w="2574" w:type="dxa"/>
            <w:tcBorders>
              <w:top w:val="nil"/>
              <w:bottom w:val="nil"/>
            </w:tcBorders>
            <w:vAlign w:val="center"/>
          </w:tcPr>
          <w:p w14:paraId="5EC0F015" w14:textId="77777777" w:rsidR="00BB6BC1" w:rsidRDefault="00BB6BC1" w:rsidP="007D5353">
            <w:pPr>
              <w:spacing w:line="320" w:lineRule="exact"/>
              <w:rPr>
                <w:rFonts w:ascii="宋体" w:hAnsi="宋体"/>
                <w:spacing w:val="-1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钢筋混凝土肋梁</w:t>
            </w:r>
            <w:r>
              <w:rPr>
                <w:rFonts w:ascii="宋体" w:hAnsi="宋体" w:cs="宋体"/>
                <w:kern w:val="0"/>
                <w:szCs w:val="21"/>
              </w:rPr>
              <w:t>楼盖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设计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2AC72CC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.0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360D64EC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1周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AE58608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1253A1A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2D6D0E62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4BCD9E77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</w:tcPr>
          <w:p w14:paraId="2A452568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12" w:space="0" w:color="auto"/>
            </w:tcBorders>
          </w:tcPr>
          <w:p w14:paraId="39B8C905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BB6BC1" w14:paraId="6B334A43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26CF0128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bottom w:val="single" w:sz="6" w:space="0" w:color="auto"/>
            </w:tcBorders>
          </w:tcPr>
          <w:p w14:paraId="6E6C26D5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4" w:type="dxa"/>
            <w:tcBorders>
              <w:top w:val="single" w:sz="6" w:space="0" w:color="auto"/>
              <w:bottom w:val="single" w:sz="6" w:space="0" w:color="auto"/>
            </w:tcBorders>
          </w:tcPr>
          <w:p w14:paraId="461AB3C6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6F94D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AEA54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72</w:t>
            </w:r>
            <w:r>
              <w:rPr>
                <w:rFonts w:ascii="宋体" w:hAnsi="宋体" w:hint="eastAsia"/>
                <w:szCs w:val="21"/>
              </w:rPr>
              <w:t>+2周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0730B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248</w:t>
            </w:r>
          </w:p>
        </w:tc>
        <w:tc>
          <w:tcPr>
            <w:tcW w:w="6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5B95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045A61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0C2D47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1E851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A3801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BB6BC1" w14:paraId="5CED15A1" w14:textId="77777777" w:rsidTr="007D5353">
        <w:trPr>
          <w:cantSplit/>
          <w:jc w:val="center"/>
        </w:trPr>
        <w:tc>
          <w:tcPr>
            <w:tcW w:w="491" w:type="dxa"/>
            <w:vMerge w:val="restart"/>
            <w:vAlign w:val="center"/>
          </w:tcPr>
          <w:p w14:paraId="29B4EC9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909" w:type="dxa"/>
            <w:tcBorders>
              <w:top w:val="single" w:sz="6" w:space="0" w:color="auto"/>
              <w:bottom w:val="nil"/>
            </w:tcBorders>
            <w:vAlign w:val="center"/>
          </w:tcPr>
          <w:p w14:paraId="1CE6420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4" w:type="dxa"/>
            <w:tcBorders>
              <w:top w:val="single" w:sz="6" w:space="0" w:color="auto"/>
              <w:bottom w:val="nil"/>
            </w:tcBorders>
            <w:vAlign w:val="center"/>
          </w:tcPr>
          <w:p w14:paraId="48804EE7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文化素质教育讲座（8次）</w:t>
            </w:r>
          </w:p>
        </w:tc>
        <w:tc>
          <w:tcPr>
            <w:tcW w:w="570" w:type="dxa"/>
            <w:tcBorders>
              <w:top w:val="single" w:sz="6" w:space="0" w:color="auto"/>
              <w:bottom w:val="nil"/>
            </w:tcBorders>
            <w:vAlign w:val="center"/>
          </w:tcPr>
          <w:p w14:paraId="7D5FC28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1.0</w:t>
            </w:r>
          </w:p>
        </w:tc>
        <w:tc>
          <w:tcPr>
            <w:tcW w:w="1056" w:type="dxa"/>
            <w:tcBorders>
              <w:top w:val="single" w:sz="6" w:space="0" w:color="auto"/>
              <w:bottom w:val="nil"/>
            </w:tcBorders>
          </w:tcPr>
          <w:p w14:paraId="5DB6308C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544" w:type="dxa"/>
            <w:tcBorders>
              <w:top w:val="single" w:sz="6" w:space="0" w:color="auto"/>
              <w:bottom w:val="nil"/>
            </w:tcBorders>
          </w:tcPr>
          <w:p w14:paraId="3171489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17" w:type="dxa"/>
            <w:tcBorders>
              <w:top w:val="single" w:sz="6" w:space="0" w:color="auto"/>
              <w:bottom w:val="nil"/>
            </w:tcBorders>
          </w:tcPr>
          <w:p w14:paraId="61FAD1F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nil"/>
            </w:tcBorders>
          </w:tcPr>
          <w:p w14:paraId="6E5626B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nil"/>
            </w:tcBorders>
          </w:tcPr>
          <w:p w14:paraId="7A18B5A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0FD290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2B1B99E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6BC1" w14:paraId="2CE75617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0E6396FC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1DA3FEB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  <w:vAlign w:val="center"/>
          </w:tcPr>
          <w:p w14:paraId="376E882B" w14:textId="77777777" w:rsidR="00BB6BC1" w:rsidRDefault="00BB6BC1" w:rsidP="007D5353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文化素质教育选修课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266AB87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1.0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67341ED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5591493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41B1EA7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617DA9C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CE643F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</w:tcPr>
          <w:p w14:paraId="18CAB91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12" w:space="0" w:color="auto"/>
            </w:tcBorders>
          </w:tcPr>
          <w:p w14:paraId="342C91E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BB6BC1" w14:paraId="72171B48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41DE8925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114033A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670A2DA9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个性化发展课程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0C869BB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1.5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2311785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7042F49A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53AEA4F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6DFB7CA8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63EA2C9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</w:tcPr>
          <w:p w14:paraId="29BCBA7A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12" w:space="0" w:color="auto"/>
            </w:tcBorders>
          </w:tcPr>
          <w:p w14:paraId="484AA13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BB6BC1" w14:paraId="18790AE4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7B7E9FB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3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2851A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核心专业课</w:t>
            </w:r>
          </w:p>
        </w:tc>
      </w:tr>
      <w:tr w:rsidR="00BB6BC1" w14:paraId="35D1C329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76A39B8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bottom w:val="nil"/>
            </w:tcBorders>
            <w:vAlign w:val="center"/>
          </w:tcPr>
          <w:p w14:paraId="7D91730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CE320</w:t>
            </w: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2574" w:type="dxa"/>
            <w:tcBorders>
              <w:top w:val="single" w:sz="6" w:space="0" w:color="auto"/>
              <w:bottom w:val="nil"/>
            </w:tcBorders>
            <w:vAlign w:val="center"/>
          </w:tcPr>
          <w:p w14:paraId="4FF80680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>程地质分析</w:t>
            </w:r>
            <w:r>
              <w:rPr>
                <w:rFonts w:ascii="宋体" w:hAnsi="宋体" w:hint="eastAsia"/>
                <w:szCs w:val="21"/>
              </w:rPr>
              <w:t>原理</w:t>
            </w:r>
          </w:p>
        </w:tc>
        <w:tc>
          <w:tcPr>
            <w:tcW w:w="570" w:type="dxa"/>
            <w:tcBorders>
              <w:top w:val="single" w:sz="6" w:space="0" w:color="auto"/>
              <w:bottom w:val="nil"/>
            </w:tcBorders>
            <w:vAlign w:val="center"/>
          </w:tcPr>
          <w:p w14:paraId="791E46AC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2.5</w:t>
            </w:r>
          </w:p>
        </w:tc>
        <w:tc>
          <w:tcPr>
            <w:tcW w:w="1056" w:type="dxa"/>
            <w:tcBorders>
              <w:top w:val="single" w:sz="6" w:space="0" w:color="auto"/>
              <w:bottom w:val="nil"/>
            </w:tcBorders>
            <w:vAlign w:val="center"/>
          </w:tcPr>
          <w:p w14:paraId="198A1D1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544" w:type="dxa"/>
            <w:tcBorders>
              <w:top w:val="single" w:sz="6" w:space="0" w:color="auto"/>
              <w:bottom w:val="nil"/>
            </w:tcBorders>
            <w:vAlign w:val="center"/>
          </w:tcPr>
          <w:p w14:paraId="628A9E58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617" w:type="dxa"/>
            <w:tcBorders>
              <w:top w:val="single" w:sz="6" w:space="0" w:color="auto"/>
              <w:bottom w:val="nil"/>
            </w:tcBorders>
            <w:vAlign w:val="center"/>
          </w:tcPr>
          <w:p w14:paraId="7AE98F8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nil"/>
            </w:tcBorders>
            <w:vAlign w:val="center"/>
          </w:tcPr>
          <w:p w14:paraId="6D33132A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nil"/>
            </w:tcBorders>
            <w:vAlign w:val="center"/>
          </w:tcPr>
          <w:p w14:paraId="5B73213A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CE885B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052068B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考试</w:t>
            </w:r>
          </w:p>
        </w:tc>
      </w:tr>
      <w:tr w:rsidR="00BB6BC1" w14:paraId="39074724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4B38CC5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14:paraId="5D050F2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CE330</w:t>
            </w:r>
            <w:r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2574" w:type="dxa"/>
            <w:tcBorders>
              <w:top w:val="nil"/>
              <w:bottom w:val="nil"/>
            </w:tcBorders>
            <w:vAlign w:val="center"/>
          </w:tcPr>
          <w:p w14:paraId="26227527" w14:textId="77777777" w:rsidR="00BB6BC1" w:rsidRDefault="00BB6BC1" w:rsidP="007D5353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基础工程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12F51EE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056" w:type="dxa"/>
            <w:tcBorders>
              <w:top w:val="nil"/>
              <w:bottom w:val="nil"/>
            </w:tcBorders>
            <w:vAlign w:val="center"/>
          </w:tcPr>
          <w:p w14:paraId="60B0480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65C938B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7392D44C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vAlign w:val="center"/>
          </w:tcPr>
          <w:p w14:paraId="62E74A70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  <w:vAlign w:val="center"/>
          </w:tcPr>
          <w:p w14:paraId="5E1F9B01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7D8A59EA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FA85D12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BB6BC1" w14:paraId="1D731EDA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6741147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14:paraId="46BB9BC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CE33017</w:t>
            </w:r>
          </w:p>
        </w:tc>
        <w:tc>
          <w:tcPr>
            <w:tcW w:w="2574" w:type="dxa"/>
            <w:tcBorders>
              <w:top w:val="nil"/>
              <w:bottom w:val="nil"/>
            </w:tcBorders>
            <w:vAlign w:val="center"/>
          </w:tcPr>
          <w:p w14:paraId="265527F9" w14:textId="77777777" w:rsidR="00BB6BC1" w:rsidRDefault="00BB6BC1" w:rsidP="007D5353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地下建筑结构A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2BEB31C8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6" w:type="dxa"/>
            <w:tcBorders>
              <w:top w:val="nil"/>
              <w:bottom w:val="nil"/>
            </w:tcBorders>
            <w:vAlign w:val="center"/>
          </w:tcPr>
          <w:p w14:paraId="78E1939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00E7916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4EC0C60C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vAlign w:val="center"/>
          </w:tcPr>
          <w:p w14:paraId="547AA0B6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  <w:vAlign w:val="center"/>
          </w:tcPr>
          <w:p w14:paraId="7F745010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C306FDF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94093CE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BB6BC1" w14:paraId="355A8C94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647362F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single" w:sz="6" w:space="0" w:color="auto"/>
            </w:tcBorders>
            <w:vAlign w:val="center"/>
          </w:tcPr>
          <w:p w14:paraId="39A797E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CE33018</w:t>
            </w:r>
          </w:p>
        </w:tc>
        <w:tc>
          <w:tcPr>
            <w:tcW w:w="2574" w:type="dxa"/>
            <w:tcBorders>
              <w:top w:val="nil"/>
              <w:bottom w:val="single" w:sz="6" w:space="0" w:color="auto"/>
            </w:tcBorders>
            <w:vAlign w:val="center"/>
          </w:tcPr>
          <w:p w14:paraId="6D7B8FBF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钢结构B</w:t>
            </w:r>
          </w:p>
        </w:tc>
        <w:tc>
          <w:tcPr>
            <w:tcW w:w="570" w:type="dxa"/>
            <w:tcBorders>
              <w:top w:val="nil"/>
              <w:bottom w:val="single" w:sz="6" w:space="0" w:color="auto"/>
            </w:tcBorders>
            <w:vAlign w:val="center"/>
          </w:tcPr>
          <w:p w14:paraId="384684E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056" w:type="dxa"/>
            <w:tcBorders>
              <w:top w:val="nil"/>
              <w:bottom w:val="single" w:sz="6" w:space="0" w:color="auto"/>
            </w:tcBorders>
            <w:vAlign w:val="center"/>
          </w:tcPr>
          <w:p w14:paraId="0464743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44" w:type="dxa"/>
            <w:tcBorders>
              <w:top w:val="nil"/>
              <w:bottom w:val="single" w:sz="6" w:space="0" w:color="auto"/>
            </w:tcBorders>
            <w:vAlign w:val="center"/>
          </w:tcPr>
          <w:p w14:paraId="1CCA6E7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617" w:type="dxa"/>
            <w:tcBorders>
              <w:top w:val="nil"/>
              <w:bottom w:val="single" w:sz="6" w:space="0" w:color="auto"/>
            </w:tcBorders>
            <w:vAlign w:val="center"/>
          </w:tcPr>
          <w:p w14:paraId="1CFBBB7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single" w:sz="6" w:space="0" w:color="auto"/>
            </w:tcBorders>
            <w:vAlign w:val="center"/>
          </w:tcPr>
          <w:p w14:paraId="0052C87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single" w:sz="6" w:space="0" w:color="auto"/>
            </w:tcBorders>
          </w:tcPr>
          <w:p w14:paraId="02E0BAEC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6FACBB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423E3E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BB6BC1" w14:paraId="1DB3AEDB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6DCFE6D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3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D88D5A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实践课程</w:t>
            </w:r>
          </w:p>
        </w:tc>
      </w:tr>
      <w:tr w:rsidR="00BB6BC1" w14:paraId="638077A8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1147D66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bottom w:val="nil"/>
            </w:tcBorders>
            <w:vAlign w:val="center"/>
          </w:tcPr>
          <w:p w14:paraId="0BF84AB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CE3400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74" w:type="dxa"/>
            <w:tcBorders>
              <w:top w:val="single" w:sz="6" w:space="0" w:color="auto"/>
              <w:bottom w:val="nil"/>
            </w:tcBorders>
            <w:vAlign w:val="center"/>
          </w:tcPr>
          <w:p w14:paraId="4F580608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基础工程课程设计</w:t>
            </w:r>
          </w:p>
        </w:tc>
        <w:tc>
          <w:tcPr>
            <w:tcW w:w="570" w:type="dxa"/>
            <w:tcBorders>
              <w:top w:val="single" w:sz="6" w:space="0" w:color="auto"/>
              <w:bottom w:val="nil"/>
            </w:tcBorders>
            <w:vAlign w:val="center"/>
          </w:tcPr>
          <w:p w14:paraId="7EEC44C8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1.0</w:t>
            </w:r>
          </w:p>
        </w:tc>
        <w:tc>
          <w:tcPr>
            <w:tcW w:w="1056" w:type="dxa"/>
            <w:tcBorders>
              <w:top w:val="single" w:sz="6" w:space="0" w:color="auto"/>
              <w:bottom w:val="nil"/>
            </w:tcBorders>
            <w:vAlign w:val="center"/>
          </w:tcPr>
          <w:p w14:paraId="4917B1B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1周</w:t>
            </w:r>
          </w:p>
        </w:tc>
        <w:tc>
          <w:tcPr>
            <w:tcW w:w="544" w:type="dxa"/>
            <w:tcBorders>
              <w:top w:val="single" w:sz="6" w:space="0" w:color="auto"/>
              <w:bottom w:val="nil"/>
            </w:tcBorders>
            <w:vAlign w:val="center"/>
          </w:tcPr>
          <w:p w14:paraId="2D0A1D30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6" w:space="0" w:color="auto"/>
              <w:bottom w:val="nil"/>
            </w:tcBorders>
            <w:vAlign w:val="center"/>
          </w:tcPr>
          <w:p w14:paraId="780E9480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nil"/>
            </w:tcBorders>
            <w:vAlign w:val="center"/>
          </w:tcPr>
          <w:p w14:paraId="6263D913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nil"/>
            </w:tcBorders>
            <w:vAlign w:val="center"/>
          </w:tcPr>
          <w:p w14:paraId="2B8BA15E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BA6978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6CDDA9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BB6BC1" w14:paraId="4C4ED6B1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527B4B0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14:paraId="5EF989E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CE34010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262C5EA0" w14:textId="77777777" w:rsidR="00BB6BC1" w:rsidRDefault="00BB6BC1" w:rsidP="007D5353">
            <w:pPr>
              <w:spacing w:line="32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地下建筑结构A(</w:t>
            </w:r>
            <w:r>
              <w:rPr>
                <w:rFonts w:ascii="宋体" w:hAnsi="宋体" w:cs="宋体"/>
                <w:spacing w:val="-6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spacing w:val="-6"/>
                <w:szCs w:val="21"/>
              </w:rPr>
              <w:t>)课程设计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0F36F5B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56" w:type="dxa"/>
            <w:tcBorders>
              <w:top w:val="nil"/>
              <w:bottom w:val="nil"/>
            </w:tcBorders>
            <w:vAlign w:val="center"/>
          </w:tcPr>
          <w:p w14:paraId="4A7C71C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2325970B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742039DD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vAlign w:val="center"/>
          </w:tcPr>
          <w:p w14:paraId="1358CE52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  <w:vAlign w:val="center"/>
          </w:tcPr>
          <w:p w14:paraId="50EFDD28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1D04184E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1253AD5" w14:textId="77777777" w:rsidR="00BB6BC1" w:rsidRDefault="00BB6BC1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BB6BC1" w14:paraId="6D6F9C87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078F31E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1B7AFA9C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CE340</w:t>
            </w: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57ECFE46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>程地质分析</w:t>
            </w:r>
            <w:r>
              <w:rPr>
                <w:rFonts w:ascii="宋体" w:hAnsi="宋体" w:hint="eastAsia"/>
                <w:szCs w:val="21"/>
              </w:rPr>
              <w:t>原理实习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39E3A7D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2.0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6DAA7F8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2周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0EA4BA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776462A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612AD5CC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4358E79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</w:tcPr>
          <w:p w14:paraId="44BAA9E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12" w:space="0" w:color="auto"/>
            </w:tcBorders>
          </w:tcPr>
          <w:p w14:paraId="48151FB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BB6BC1" w14:paraId="44B4FC92" w14:textId="77777777" w:rsidTr="007D5353">
        <w:trPr>
          <w:cantSplit/>
          <w:jc w:val="center"/>
        </w:trPr>
        <w:tc>
          <w:tcPr>
            <w:tcW w:w="491" w:type="dxa"/>
            <w:vMerge/>
            <w:tcBorders>
              <w:bottom w:val="single" w:sz="6" w:space="0" w:color="auto"/>
            </w:tcBorders>
            <w:vAlign w:val="center"/>
          </w:tcPr>
          <w:p w14:paraId="6DD4E57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bottom w:val="single" w:sz="6" w:space="0" w:color="auto"/>
            </w:tcBorders>
          </w:tcPr>
          <w:p w14:paraId="1B7330B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4" w:type="dxa"/>
            <w:tcBorders>
              <w:top w:val="single" w:sz="6" w:space="0" w:color="auto"/>
              <w:bottom w:val="single" w:sz="6" w:space="0" w:color="auto"/>
            </w:tcBorders>
          </w:tcPr>
          <w:p w14:paraId="2D2192E9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0DBCB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.5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DFB5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216+4周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713038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248</w:t>
            </w:r>
          </w:p>
        </w:tc>
        <w:tc>
          <w:tcPr>
            <w:tcW w:w="6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53C3D5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8CCD5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AF8D4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AC51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F6D77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B6BC1" w14:paraId="01CFBAC7" w14:textId="77777777" w:rsidTr="007D5353"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6" w:space="0" w:color="auto"/>
            </w:tcBorders>
            <w:vAlign w:val="center"/>
          </w:tcPr>
          <w:p w14:paraId="6E4A4F0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</w:t>
            </w:r>
          </w:p>
        </w:tc>
        <w:tc>
          <w:tcPr>
            <w:tcW w:w="909" w:type="dxa"/>
            <w:tcBorders>
              <w:top w:val="single" w:sz="6" w:space="0" w:color="auto"/>
              <w:bottom w:val="nil"/>
            </w:tcBorders>
            <w:vAlign w:val="center"/>
          </w:tcPr>
          <w:p w14:paraId="33C7495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CE34037</w:t>
            </w:r>
          </w:p>
        </w:tc>
        <w:tc>
          <w:tcPr>
            <w:tcW w:w="2574" w:type="dxa"/>
            <w:tcBorders>
              <w:top w:val="single" w:sz="6" w:space="0" w:color="auto"/>
              <w:bottom w:val="nil"/>
            </w:tcBorders>
            <w:vAlign w:val="center"/>
          </w:tcPr>
          <w:p w14:paraId="7F5466B0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</w:t>
            </w:r>
            <w:r>
              <w:rPr>
                <w:rFonts w:ascii="宋体" w:hAnsi="宋体"/>
                <w:szCs w:val="21"/>
              </w:rPr>
              <w:t>产</w:t>
            </w:r>
            <w:r>
              <w:rPr>
                <w:rFonts w:ascii="宋体" w:hAnsi="宋体" w:hint="eastAsia"/>
                <w:szCs w:val="21"/>
              </w:rPr>
              <w:t>实习</w:t>
            </w:r>
          </w:p>
        </w:tc>
        <w:tc>
          <w:tcPr>
            <w:tcW w:w="570" w:type="dxa"/>
            <w:tcBorders>
              <w:top w:val="single" w:sz="6" w:space="0" w:color="auto"/>
              <w:bottom w:val="nil"/>
            </w:tcBorders>
            <w:vAlign w:val="center"/>
          </w:tcPr>
          <w:p w14:paraId="63F46BF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.0</w:t>
            </w:r>
          </w:p>
        </w:tc>
        <w:tc>
          <w:tcPr>
            <w:tcW w:w="1056" w:type="dxa"/>
            <w:tcBorders>
              <w:top w:val="single" w:sz="6" w:space="0" w:color="auto"/>
              <w:bottom w:val="nil"/>
            </w:tcBorders>
          </w:tcPr>
          <w:p w14:paraId="32DED0A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3周</w:t>
            </w:r>
          </w:p>
        </w:tc>
        <w:tc>
          <w:tcPr>
            <w:tcW w:w="544" w:type="dxa"/>
            <w:tcBorders>
              <w:top w:val="single" w:sz="6" w:space="0" w:color="auto"/>
              <w:bottom w:val="nil"/>
            </w:tcBorders>
          </w:tcPr>
          <w:p w14:paraId="28F75C0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" w:type="dxa"/>
            <w:tcBorders>
              <w:top w:val="single" w:sz="6" w:space="0" w:color="auto"/>
              <w:bottom w:val="nil"/>
            </w:tcBorders>
          </w:tcPr>
          <w:p w14:paraId="34934035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nil"/>
            </w:tcBorders>
          </w:tcPr>
          <w:p w14:paraId="1012F0CC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nil"/>
            </w:tcBorders>
          </w:tcPr>
          <w:p w14:paraId="41AC76C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1055CB1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465D3BE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BB6BC1" w14:paraId="6191F5AC" w14:textId="77777777" w:rsidTr="007D5353">
        <w:trPr>
          <w:cantSplit/>
          <w:jc w:val="center"/>
        </w:trPr>
        <w:tc>
          <w:tcPr>
            <w:tcW w:w="491" w:type="dxa"/>
            <w:vMerge/>
            <w:tcBorders>
              <w:top w:val="single" w:sz="6" w:space="0" w:color="auto"/>
            </w:tcBorders>
            <w:vAlign w:val="center"/>
          </w:tcPr>
          <w:p w14:paraId="193D1E1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single" w:sz="6" w:space="0" w:color="auto"/>
            </w:tcBorders>
            <w:vAlign w:val="center"/>
          </w:tcPr>
          <w:p w14:paraId="58B7276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4" w:type="dxa"/>
            <w:tcBorders>
              <w:top w:val="nil"/>
              <w:bottom w:val="single" w:sz="6" w:space="0" w:color="auto"/>
            </w:tcBorders>
            <w:vAlign w:val="center"/>
          </w:tcPr>
          <w:p w14:paraId="056E7D5F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7ACC63C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0E1CA0F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7B57C4EC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712A7D7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061CB95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6FE25F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</w:tcPr>
          <w:p w14:paraId="2F03C19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12" w:space="0" w:color="auto"/>
            </w:tcBorders>
          </w:tcPr>
          <w:p w14:paraId="3E266232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B6BC1" w14:paraId="2C2B133F" w14:textId="77777777" w:rsidTr="007D5353">
        <w:trPr>
          <w:cantSplit/>
          <w:trHeight w:val="106"/>
          <w:jc w:val="center"/>
        </w:trPr>
        <w:tc>
          <w:tcPr>
            <w:tcW w:w="491" w:type="dxa"/>
            <w:vMerge/>
            <w:tcBorders>
              <w:bottom w:val="single" w:sz="6" w:space="0" w:color="auto"/>
            </w:tcBorders>
            <w:vAlign w:val="center"/>
          </w:tcPr>
          <w:p w14:paraId="378ABBB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bottom w:val="single" w:sz="6" w:space="0" w:color="auto"/>
            </w:tcBorders>
          </w:tcPr>
          <w:p w14:paraId="604F914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4" w:type="dxa"/>
            <w:tcBorders>
              <w:top w:val="single" w:sz="6" w:space="0" w:color="auto"/>
              <w:bottom w:val="single" w:sz="6" w:space="0" w:color="auto"/>
            </w:tcBorders>
          </w:tcPr>
          <w:p w14:paraId="6786178E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</w:tcPr>
          <w:p w14:paraId="1E42819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.0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</w:tcPr>
          <w:p w14:paraId="78728A58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3周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</w:tcPr>
          <w:p w14:paraId="5D3241E9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" w:type="dxa"/>
            <w:tcBorders>
              <w:top w:val="single" w:sz="6" w:space="0" w:color="auto"/>
              <w:bottom w:val="single" w:sz="6" w:space="0" w:color="auto"/>
            </w:tcBorders>
          </w:tcPr>
          <w:p w14:paraId="6C176FD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</w:tcBorders>
          </w:tcPr>
          <w:p w14:paraId="5A2B8AE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</w:tcPr>
          <w:p w14:paraId="537C0E64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E9B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52239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B6BC1" w14:paraId="3BB74359" w14:textId="77777777" w:rsidTr="007D5353">
        <w:trPr>
          <w:cantSplit/>
          <w:trHeight w:val="1907"/>
          <w:jc w:val="center"/>
        </w:trPr>
        <w:tc>
          <w:tcPr>
            <w:tcW w:w="4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B8E19C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523" w:type="dxa"/>
            <w:gridSpan w:val="10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EA7A0" w14:textId="77777777" w:rsidR="00BB6BC1" w:rsidRDefault="00BB6BC1" w:rsidP="007D5353">
            <w:pPr>
              <w:tabs>
                <w:tab w:val="left" w:pos="328"/>
              </w:tabs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个性化发展课程根据个人兴趣在其他专业方向选限课、本专业方向选修课或外专业课程中任选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门。</w:t>
            </w:r>
          </w:p>
          <w:p w14:paraId="46F18CE7" w14:textId="77777777" w:rsidR="00BB6BC1" w:rsidRDefault="00BB6BC1" w:rsidP="007D5353">
            <w:pPr>
              <w:tabs>
                <w:tab w:val="left" w:pos="328"/>
              </w:tabs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 文化素质教育课程</w:t>
            </w:r>
            <w:r>
              <w:rPr>
                <w:rFonts w:ascii="宋体" w:hAnsi="宋体"/>
                <w:bCs/>
                <w:szCs w:val="21"/>
              </w:rPr>
              <w:t>详见第</w:t>
            </w:r>
            <w:r>
              <w:rPr>
                <w:rFonts w:ascii="宋体" w:hAnsi="宋体" w:hint="eastAsia"/>
                <w:bCs/>
                <w:szCs w:val="21"/>
              </w:rPr>
              <w:t>九</w:t>
            </w:r>
            <w:r>
              <w:rPr>
                <w:rFonts w:ascii="宋体" w:hAnsi="宋体"/>
                <w:bCs/>
                <w:szCs w:val="21"/>
              </w:rPr>
              <w:t>项</w:t>
            </w:r>
            <w:r>
              <w:rPr>
                <w:rFonts w:ascii="宋体" w:hAnsi="宋体" w:hint="eastAsia"/>
                <w:bCs/>
                <w:szCs w:val="21"/>
              </w:rPr>
              <w:t>文化素质教育课程学分要求</w:t>
            </w:r>
            <w:r>
              <w:rPr>
                <w:rFonts w:ascii="宋体" w:hAnsi="宋体"/>
                <w:bCs/>
                <w:szCs w:val="21"/>
              </w:rPr>
              <w:t>。</w:t>
            </w:r>
          </w:p>
        </w:tc>
      </w:tr>
    </w:tbl>
    <w:p w14:paraId="009F877A" w14:textId="77777777" w:rsidR="00BB6BC1" w:rsidRDefault="00BB6BC1" w:rsidP="00BB6BC1">
      <w:pPr>
        <w:spacing w:afterLines="50" w:after="156"/>
        <w:jc w:val="center"/>
        <w:rPr>
          <w:rFonts w:ascii="黑体" w:eastAsia="黑体"/>
          <w:b/>
          <w:sz w:val="32"/>
        </w:rPr>
      </w:pPr>
    </w:p>
    <w:p w14:paraId="031CF425" w14:textId="77777777" w:rsidR="00BB6BC1" w:rsidRDefault="00BB6BC1" w:rsidP="00BB6BC1">
      <w:pPr>
        <w:spacing w:afterLines="50" w:after="156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城市地下空间工程专业</w:t>
      </w:r>
      <w:r>
        <w:rPr>
          <w:rFonts w:eastAsia="黑体" w:hint="eastAsia"/>
          <w:b/>
          <w:sz w:val="32"/>
        </w:rPr>
        <w:t>第四学年教学进程表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949"/>
        <w:gridCol w:w="2504"/>
        <w:gridCol w:w="575"/>
        <w:gridCol w:w="912"/>
        <w:gridCol w:w="591"/>
        <w:gridCol w:w="591"/>
        <w:gridCol w:w="593"/>
        <w:gridCol w:w="591"/>
        <w:gridCol w:w="595"/>
        <w:gridCol w:w="550"/>
      </w:tblGrid>
      <w:tr w:rsidR="00BB6BC1" w14:paraId="4690E9B1" w14:textId="77777777" w:rsidTr="007D5353">
        <w:trPr>
          <w:cantSplit/>
          <w:trHeight w:val="243"/>
          <w:jc w:val="center"/>
        </w:trPr>
        <w:tc>
          <w:tcPr>
            <w:tcW w:w="563" w:type="dxa"/>
            <w:vMerge w:val="restart"/>
            <w:tcBorders>
              <w:top w:val="single" w:sz="12" w:space="0" w:color="auto"/>
            </w:tcBorders>
            <w:vAlign w:val="center"/>
          </w:tcPr>
          <w:p w14:paraId="08CED1FD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</w:tcBorders>
            <w:vAlign w:val="center"/>
          </w:tcPr>
          <w:p w14:paraId="015A8BC6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课程编号</w:t>
            </w:r>
          </w:p>
        </w:tc>
        <w:tc>
          <w:tcPr>
            <w:tcW w:w="2504" w:type="dxa"/>
            <w:vMerge w:val="restart"/>
            <w:tcBorders>
              <w:top w:val="single" w:sz="12" w:space="0" w:color="auto"/>
            </w:tcBorders>
            <w:vAlign w:val="center"/>
          </w:tcPr>
          <w:p w14:paraId="09B0E041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  程  名  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</w:tcBorders>
            <w:vAlign w:val="center"/>
          </w:tcPr>
          <w:p w14:paraId="6197D645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学分</w:t>
            </w:r>
          </w:p>
        </w:tc>
        <w:tc>
          <w:tcPr>
            <w:tcW w:w="3873" w:type="dxa"/>
            <w:gridSpan w:val="6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03EF98" w14:textId="77777777" w:rsidR="00BB6BC1" w:rsidRDefault="00BB6BC1" w:rsidP="007D5353"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学 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时  </w:t>
            </w:r>
            <w:r>
              <w:rPr>
                <w:rFonts w:ascii="宋体" w:hAnsi="宋体"/>
                <w:bCs/>
                <w:szCs w:val="21"/>
              </w:rPr>
              <w:t xml:space="preserve">  分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 配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70B46CD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考核</w:t>
            </w:r>
          </w:p>
          <w:p w14:paraId="16A8033D" w14:textId="77777777" w:rsidR="00BB6BC1" w:rsidRDefault="00BB6BC1" w:rsidP="007D5353"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方式</w:t>
            </w:r>
          </w:p>
        </w:tc>
      </w:tr>
      <w:tr w:rsidR="00BB6BC1" w14:paraId="534AEA09" w14:textId="77777777" w:rsidTr="007D5353">
        <w:trPr>
          <w:cantSplit/>
          <w:trHeight w:val="546"/>
          <w:jc w:val="center"/>
        </w:trPr>
        <w:tc>
          <w:tcPr>
            <w:tcW w:w="563" w:type="dxa"/>
            <w:vMerge/>
            <w:vAlign w:val="center"/>
          </w:tcPr>
          <w:p w14:paraId="4061FD6C" w14:textId="77777777" w:rsidR="00BB6BC1" w:rsidRDefault="00BB6BC1" w:rsidP="007D5353">
            <w:pPr>
              <w:spacing w:before="8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vMerge/>
            <w:tcBorders>
              <w:bottom w:val="single" w:sz="6" w:space="0" w:color="auto"/>
            </w:tcBorders>
            <w:vAlign w:val="center"/>
          </w:tcPr>
          <w:p w14:paraId="0A43F513" w14:textId="77777777" w:rsidR="00BB6BC1" w:rsidRDefault="00BB6BC1" w:rsidP="007D5353">
            <w:pPr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04" w:type="dxa"/>
            <w:vMerge/>
            <w:tcBorders>
              <w:bottom w:val="single" w:sz="6" w:space="0" w:color="auto"/>
            </w:tcBorders>
            <w:vAlign w:val="center"/>
          </w:tcPr>
          <w:p w14:paraId="6C1D8F66" w14:textId="77777777" w:rsidR="00BB6BC1" w:rsidRDefault="00BB6BC1" w:rsidP="007D5353">
            <w:pPr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75" w:type="dxa"/>
            <w:vMerge/>
            <w:tcBorders>
              <w:bottom w:val="single" w:sz="6" w:space="0" w:color="auto"/>
            </w:tcBorders>
            <w:vAlign w:val="center"/>
          </w:tcPr>
          <w:p w14:paraId="4513306B" w14:textId="77777777" w:rsidR="00BB6BC1" w:rsidRDefault="00BB6BC1" w:rsidP="007D5353">
            <w:pPr>
              <w:spacing w:before="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355629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学时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371BD6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讲课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33E2BE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实验</w:t>
            </w:r>
          </w:p>
        </w:tc>
        <w:tc>
          <w:tcPr>
            <w:tcW w:w="5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8E7290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上机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CDA220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习题</w:t>
            </w:r>
          </w:p>
        </w:tc>
        <w:tc>
          <w:tcPr>
            <w:tcW w:w="5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19F16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课外</w:t>
            </w:r>
          </w:p>
        </w:tc>
        <w:tc>
          <w:tcPr>
            <w:tcW w:w="5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D0D367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B6BC1" w14:paraId="1AFC0FE6" w14:textId="77777777" w:rsidTr="007D5353">
        <w:trPr>
          <w:cantSplit/>
          <w:trHeight w:val="546"/>
          <w:jc w:val="center"/>
        </w:trPr>
        <w:tc>
          <w:tcPr>
            <w:tcW w:w="563" w:type="dxa"/>
            <w:vMerge w:val="restart"/>
            <w:vAlign w:val="center"/>
          </w:tcPr>
          <w:p w14:paraId="7C015061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949" w:type="dxa"/>
            <w:tcBorders>
              <w:bottom w:val="nil"/>
            </w:tcBorders>
          </w:tcPr>
          <w:p w14:paraId="597595C5" w14:textId="77777777" w:rsidR="00BB6BC1" w:rsidRDefault="00BB6BC1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MX11028</w:t>
            </w:r>
          </w:p>
        </w:tc>
        <w:tc>
          <w:tcPr>
            <w:tcW w:w="2504" w:type="dxa"/>
            <w:tcBorders>
              <w:bottom w:val="nil"/>
            </w:tcBorders>
            <w:vAlign w:val="center"/>
          </w:tcPr>
          <w:p w14:paraId="0EFF7C36" w14:textId="77777777" w:rsidR="00BB6BC1" w:rsidRDefault="00BB6BC1" w:rsidP="007D5353">
            <w:pPr>
              <w:adjustRightIn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形式</w:t>
            </w:r>
            <w:r>
              <w:rPr>
                <w:rFonts w:ascii="宋体" w:hAnsi="宋体"/>
                <w:szCs w:val="21"/>
              </w:rPr>
              <w:t>与政策</w:t>
            </w:r>
            <w:r>
              <w:rPr>
                <w:rFonts w:ascii="宋体" w:hAnsi="宋体" w:hint="eastAsia"/>
                <w:szCs w:val="21"/>
              </w:rPr>
              <w:t>(4)(习</w:t>
            </w:r>
            <w:r>
              <w:rPr>
                <w:rFonts w:ascii="宋体" w:hAnsi="宋体"/>
                <w:szCs w:val="21"/>
              </w:rPr>
              <w:t>近平新时代中国特色社会主义思想专题辅导</w:t>
            </w:r>
            <w:r>
              <w:rPr>
                <w:rFonts w:ascii="宋体" w:hAnsi="宋体" w:hint="eastAsia"/>
                <w:szCs w:val="21"/>
              </w:rPr>
              <w:t>2)</w:t>
            </w:r>
          </w:p>
        </w:tc>
        <w:tc>
          <w:tcPr>
            <w:tcW w:w="575" w:type="dxa"/>
            <w:tcBorders>
              <w:bottom w:val="nil"/>
            </w:tcBorders>
          </w:tcPr>
          <w:p w14:paraId="7A4CEEB1" w14:textId="77777777" w:rsidR="00BB6BC1" w:rsidRDefault="00BB6BC1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912" w:type="dxa"/>
            <w:tcBorders>
              <w:top w:val="single" w:sz="6" w:space="0" w:color="auto"/>
              <w:bottom w:val="nil"/>
            </w:tcBorders>
          </w:tcPr>
          <w:p w14:paraId="746DFCA6" w14:textId="77777777" w:rsidR="00BB6BC1" w:rsidRDefault="00BB6BC1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91" w:type="dxa"/>
            <w:tcBorders>
              <w:top w:val="single" w:sz="6" w:space="0" w:color="auto"/>
              <w:bottom w:val="nil"/>
            </w:tcBorders>
          </w:tcPr>
          <w:p w14:paraId="3A82725A" w14:textId="77777777" w:rsidR="00BB6BC1" w:rsidRDefault="00BB6BC1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91" w:type="dxa"/>
            <w:tcBorders>
              <w:top w:val="single" w:sz="6" w:space="0" w:color="auto"/>
              <w:bottom w:val="nil"/>
            </w:tcBorders>
          </w:tcPr>
          <w:p w14:paraId="3969BEE3" w14:textId="77777777" w:rsidR="00BB6BC1" w:rsidRDefault="00BB6BC1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3" w:type="dxa"/>
            <w:tcBorders>
              <w:top w:val="single" w:sz="6" w:space="0" w:color="auto"/>
              <w:bottom w:val="nil"/>
            </w:tcBorders>
          </w:tcPr>
          <w:p w14:paraId="28CCDC4A" w14:textId="77777777" w:rsidR="00BB6BC1" w:rsidRDefault="00BB6BC1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single" w:sz="6" w:space="0" w:color="auto"/>
              <w:bottom w:val="nil"/>
            </w:tcBorders>
          </w:tcPr>
          <w:p w14:paraId="562BC3D8" w14:textId="77777777" w:rsidR="00BB6BC1" w:rsidRDefault="00BB6BC1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80521D0" w14:textId="77777777" w:rsidR="00BB6BC1" w:rsidRDefault="00BB6BC1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14:paraId="27EF1B6E" w14:textId="77777777" w:rsidR="00BB6BC1" w:rsidRDefault="00BB6BC1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考查</w:t>
            </w:r>
          </w:p>
        </w:tc>
      </w:tr>
      <w:tr w:rsidR="00BB6BC1" w14:paraId="753420CF" w14:textId="77777777" w:rsidTr="007D5353">
        <w:trPr>
          <w:cantSplit/>
          <w:jc w:val="center"/>
        </w:trPr>
        <w:tc>
          <w:tcPr>
            <w:tcW w:w="563" w:type="dxa"/>
            <w:vMerge/>
            <w:vAlign w:val="center"/>
          </w:tcPr>
          <w:p w14:paraId="52FAA23A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tcBorders>
              <w:top w:val="nil"/>
              <w:bottom w:val="single" w:sz="6" w:space="0" w:color="auto"/>
            </w:tcBorders>
            <w:vAlign w:val="center"/>
          </w:tcPr>
          <w:p w14:paraId="742E6355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4" w:type="dxa"/>
            <w:tcBorders>
              <w:top w:val="nil"/>
              <w:bottom w:val="single" w:sz="6" w:space="0" w:color="auto"/>
            </w:tcBorders>
          </w:tcPr>
          <w:p w14:paraId="32A5B309" w14:textId="77777777" w:rsidR="00BB6BC1" w:rsidRDefault="00BB6BC1" w:rsidP="007D535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个性化发展课程</w:t>
            </w:r>
          </w:p>
        </w:tc>
        <w:tc>
          <w:tcPr>
            <w:tcW w:w="575" w:type="dxa"/>
            <w:tcBorders>
              <w:top w:val="nil"/>
              <w:bottom w:val="single" w:sz="6" w:space="0" w:color="auto"/>
            </w:tcBorders>
          </w:tcPr>
          <w:p w14:paraId="19D21D30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1.5</w:t>
            </w:r>
          </w:p>
        </w:tc>
        <w:tc>
          <w:tcPr>
            <w:tcW w:w="912" w:type="dxa"/>
            <w:tcBorders>
              <w:top w:val="nil"/>
              <w:bottom w:val="single" w:sz="6" w:space="0" w:color="auto"/>
            </w:tcBorders>
          </w:tcPr>
          <w:p w14:paraId="2CB687C4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91" w:type="dxa"/>
            <w:tcBorders>
              <w:top w:val="nil"/>
              <w:bottom w:val="single" w:sz="6" w:space="0" w:color="auto"/>
            </w:tcBorders>
          </w:tcPr>
          <w:p w14:paraId="71832F0F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91" w:type="dxa"/>
            <w:tcBorders>
              <w:top w:val="nil"/>
              <w:bottom w:val="single" w:sz="6" w:space="0" w:color="auto"/>
            </w:tcBorders>
            <w:vAlign w:val="center"/>
          </w:tcPr>
          <w:p w14:paraId="50B14FE1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3" w:type="dxa"/>
            <w:tcBorders>
              <w:top w:val="nil"/>
              <w:bottom w:val="single" w:sz="6" w:space="0" w:color="auto"/>
            </w:tcBorders>
          </w:tcPr>
          <w:p w14:paraId="3D524746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1" w:type="dxa"/>
            <w:tcBorders>
              <w:top w:val="nil"/>
              <w:bottom w:val="single" w:sz="6" w:space="0" w:color="auto"/>
            </w:tcBorders>
          </w:tcPr>
          <w:p w14:paraId="18852EC9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8608D24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3B1379CA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BB6BC1" w14:paraId="51138A98" w14:textId="77777777" w:rsidTr="007D5353">
        <w:trPr>
          <w:cantSplit/>
          <w:jc w:val="center"/>
        </w:trPr>
        <w:tc>
          <w:tcPr>
            <w:tcW w:w="563" w:type="dxa"/>
            <w:vMerge/>
            <w:vAlign w:val="center"/>
          </w:tcPr>
          <w:p w14:paraId="6BDB8AA6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1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630068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核心专业课</w:t>
            </w:r>
          </w:p>
        </w:tc>
      </w:tr>
      <w:tr w:rsidR="00BB6BC1" w14:paraId="5CCB0FE8" w14:textId="77777777" w:rsidTr="007D5353">
        <w:trPr>
          <w:cantSplit/>
          <w:jc w:val="center"/>
        </w:trPr>
        <w:tc>
          <w:tcPr>
            <w:tcW w:w="563" w:type="dxa"/>
            <w:vMerge/>
            <w:vAlign w:val="center"/>
          </w:tcPr>
          <w:p w14:paraId="75B8C9E0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tcBorders>
              <w:top w:val="single" w:sz="6" w:space="0" w:color="auto"/>
              <w:bottom w:val="nil"/>
            </w:tcBorders>
            <w:vAlign w:val="center"/>
          </w:tcPr>
          <w:p w14:paraId="4D257C5A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CE33019</w:t>
            </w:r>
          </w:p>
        </w:tc>
        <w:tc>
          <w:tcPr>
            <w:tcW w:w="2504" w:type="dxa"/>
            <w:tcBorders>
              <w:top w:val="single" w:sz="6" w:space="0" w:color="auto"/>
              <w:bottom w:val="nil"/>
            </w:tcBorders>
            <w:vAlign w:val="center"/>
          </w:tcPr>
          <w:p w14:paraId="32206AC7" w14:textId="77777777" w:rsidR="00BB6BC1" w:rsidRDefault="00BB6BC1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地下建筑结构A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575" w:type="dxa"/>
            <w:tcBorders>
              <w:top w:val="single" w:sz="6" w:space="0" w:color="auto"/>
              <w:bottom w:val="nil"/>
            </w:tcBorders>
            <w:vAlign w:val="center"/>
          </w:tcPr>
          <w:p w14:paraId="20AD2538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912" w:type="dxa"/>
            <w:tcBorders>
              <w:top w:val="single" w:sz="6" w:space="0" w:color="auto"/>
              <w:bottom w:val="nil"/>
            </w:tcBorders>
            <w:vAlign w:val="center"/>
          </w:tcPr>
          <w:p w14:paraId="2D798F6A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91" w:type="dxa"/>
            <w:tcBorders>
              <w:top w:val="single" w:sz="6" w:space="0" w:color="auto"/>
              <w:bottom w:val="nil"/>
            </w:tcBorders>
            <w:vAlign w:val="center"/>
          </w:tcPr>
          <w:p w14:paraId="2B7FA695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91" w:type="dxa"/>
            <w:tcBorders>
              <w:top w:val="single" w:sz="6" w:space="0" w:color="auto"/>
              <w:bottom w:val="nil"/>
            </w:tcBorders>
            <w:vAlign w:val="center"/>
          </w:tcPr>
          <w:p w14:paraId="5B266A22" w14:textId="77777777" w:rsidR="00BB6BC1" w:rsidRDefault="00BB6BC1" w:rsidP="007D5353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3" w:type="dxa"/>
            <w:tcBorders>
              <w:top w:val="single" w:sz="6" w:space="0" w:color="auto"/>
              <w:bottom w:val="nil"/>
            </w:tcBorders>
            <w:vAlign w:val="center"/>
          </w:tcPr>
          <w:p w14:paraId="6BC2898B" w14:textId="77777777" w:rsidR="00BB6BC1" w:rsidRDefault="00BB6BC1" w:rsidP="007D5353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single" w:sz="6" w:space="0" w:color="auto"/>
              <w:bottom w:val="nil"/>
            </w:tcBorders>
            <w:vAlign w:val="center"/>
          </w:tcPr>
          <w:p w14:paraId="2123889E" w14:textId="77777777" w:rsidR="00BB6BC1" w:rsidRDefault="00BB6BC1" w:rsidP="007D5353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3CD742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81AF238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考试</w:t>
            </w:r>
          </w:p>
        </w:tc>
      </w:tr>
      <w:tr w:rsidR="00BB6BC1" w14:paraId="7BEE433D" w14:textId="77777777" w:rsidTr="007D5353">
        <w:trPr>
          <w:cantSplit/>
          <w:jc w:val="center"/>
        </w:trPr>
        <w:tc>
          <w:tcPr>
            <w:tcW w:w="563" w:type="dxa"/>
            <w:vMerge/>
            <w:vAlign w:val="center"/>
          </w:tcPr>
          <w:p w14:paraId="752E0EA5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02F4C835" w14:textId="77777777" w:rsidR="00BB6BC1" w:rsidRDefault="00BB6BC1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CE33020</w:t>
            </w:r>
          </w:p>
        </w:tc>
        <w:tc>
          <w:tcPr>
            <w:tcW w:w="2504" w:type="dxa"/>
            <w:tcBorders>
              <w:top w:val="nil"/>
              <w:bottom w:val="nil"/>
            </w:tcBorders>
            <w:vAlign w:val="center"/>
          </w:tcPr>
          <w:p w14:paraId="03B13AE7" w14:textId="77777777" w:rsidR="00BB6BC1" w:rsidRDefault="00BB6BC1" w:rsidP="007D535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地下工程施工</w:t>
            </w:r>
          </w:p>
        </w:tc>
        <w:tc>
          <w:tcPr>
            <w:tcW w:w="575" w:type="dxa"/>
            <w:tcBorders>
              <w:top w:val="nil"/>
              <w:bottom w:val="nil"/>
            </w:tcBorders>
            <w:vAlign w:val="center"/>
          </w:tcPr>
          <w:p w14:paraId="412D5263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.5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14:paraId="02BE7FB8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591" w:type="dxa"/>
            <w:tcBorders>
              <w:top w:val="nil"/>
              <w:bottom w:val="nil"/>
            </w:tcBorders>
            <w:vAlign w:val="center"/>
          </w:tcPr>
          <w:p w14:paraId="61365F47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591" w:type="dxa"/>
            <w:tcBorders>
              <w:top w:val="nil"/>
              <w:bottom w:val="nil"/>
            </w:tcBorders>
            <w:vAlign w:val="center"/>
          </w:tcPr>
          <w:p w14:paraId="7DF211CA" w14:textId="77777777" w:rsidR="00BB6BC1" w:rsidRDefault="00BB6BC1" w:rsidP="007D53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AA171E9" w14:textId="77777777" w:rsidR="00BB6BC1" w:rsidRDefault="00BB6BC1" w:rsidP="007D53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14:paraId="2E9BD77B" w14:textId="77777777" w:rsidR="00BB6BC1" w:rsidRDefault="00BB6BC1" w:rsidP="007D53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BA64960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559AA7D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考试</w:t>
            </w:r>
          </w:p>
        </w:tc>
      </w:tr>
      <w:tr w:rsidR="00BB6BC1" w14:paraId="3030E3D8" w14:textId="77777777" w:rsidTr="007D5353">
        <w:trPr>
          <w:cantSplit/>
          <w:jc w:val="center"/>
        </w:trPr>
        <w:tc>
          <w:tcPr>
            <w:tcW w:w="563" w:type="dxa"/>
            <w:vMerge/>
            <w:vAlign w:val="center"/>
          </w:tcPr>
          <w:p w14:paraId="7E968673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6FB0DD64" w14:textId="77777777" w:rsidR="00BB6BC1" w:rsidRDefault="00BB6BC1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CE320</w:t>
            </w: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2504" w:type="dxa"/>
            <w:tcBorders>
              <w:top w:val="nil"/>
              <w:bottom w:val="nil"/>
            </w:tcBorders>
            <w:vAlign w:val="center"/>
          </w:tcPr>
          <w:p w14:paraId="6F2A29A8" w14:textId="77777777" w:rsidR="00BB6BC1" w:rsidRDefault="00BB6BC1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工程岩体力学</w:t>
            </w:r>
          </w:p>
        </w:tc>
        <w:tc>
          <w:tcPr>
            <w:tcW w:w="575" w:type="dxa"/>
            <w:tcBorders>
              <w:top w:val="nil"/>
              <w:bottom w:val="nil"/>
            </w:tcBorders>
            <w:vAlign w:val="center"/>
          </w:tcPr>
          <w:p w14:paraId="3F8CF443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14:paraId="1D838D47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591" w:type="dxa"/>
            <w:tcBorders>
              <w:top w:val="nil"/>
              <w:bottom w:val="nil"/>
            </w:tcBorders>
            <w:vAlign w:val="center"/>
          </w:tcPr>
          <w:p w14:paraId="5ACF9596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591" w:type="dxa"/>
            <w:tcBorders>
              <w:top w:val="nil"/>
              <w:bottom w:val="nil"/>
            </w:tcBorders>
            <w:vAlign w:val="center"/>
          </w:tcPr>
          <w:p w14:paraId="68AA8F8E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2522249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  <w:vAlign w:val="center"/>
          </w:tcPr>
          <w:p w14:paraId="53FA3358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4090954E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5BC9F1E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BB6BC1" w14:paraId="0356BDFA" w14:textId="77777777" w:rsidTr="007D5353">
        <w:trPr>
          <w:cantSplit/>
          <w:jc w:val="center"/>
        </w:trPr>
        <w:tc>
          <w:tcPr>
            <w:tcW w:w="563" w:type="dxa"/>
            <w:vMerge/>
            <w:vAlign w:val="center"/>
          </w:tcPr>
          <w:p w14:paraId="5EA193CF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77B04AD5" w14:textId="77777777" w:rsidR="00BB6BC1" w:rsidRDefault="00BB6BC1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CE33021</w:t>
            </w:r>
          </w:p>
        </w:tc>
        <w:tc>
          <w:tcPr>
            <w:tcW w:w="2504" w:type="dxa"/>
            <w:tcBorders>
              <w:top w:val="nil"/>
              <w:bottom w:val="single" w:sz="6" w:space="0" w:color="auto"/>
            </w:tcBorders>
            <w:vAlign w:val="center"/>
          </w:tcPr>
          <w:p w14:paraId="4133B707" w14:textId="77777777" w:rsidR="00BB6BC1" w:rsidRDefault="00BB6BC1" w:rsidP="007D535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工程结构抗震B</w:t>
            </w:r>
          </w:p>
        </w:tc>
        <w:tc>
          <w:tcPr>
            <w:tcW w:w="575" w:type="dxa"/>
            <w:tcBorders>
              <w:top w:val="nil"/>
              <w:bottom w:val="single" w:sz="6" w:space="0" w:color="auto"/>
            </w:tcBorders>
            <w:vAlign w:val="center"/>
          </w:tcPr>
          <w:p w14:paraId="780165E0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912" w:type="dxa"/>
            <w:tcBorders>
              <w:top w:val="nil"/>
              <w:bottom w:val="single" w:sz="6" w:space="0" w:color="auto"/>
            </w:tcBorders>
            <w:vAlign w:val="center"/>
          </w:tcPr>
          <w:p w14:paraId="68AE3683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91" w:type="dxa"/>
            <w:tcBorders>
              <w:top w:val="nil"/>
              <w:bottom w:val="single" w:sz="6" w:space="0" w:color="auto"/>
            </w:tcBorders>
            <w:vAlign w:val="center"/>
          </w:tcPr>
          <w:p w14:paraId="7E6E2E68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91" w:type="dxa"/>
            <w:tcBorders>
              <w:top w:val="nil"/>
              <w:bottom w:val="single" w:sz="6" w:space="0" w:color="auto"/>
            </w:tcBorders>
            <w:vAlign w:val="center"/>
          </w:tcPr>
          <w:p w14:paraId="63F73E6B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3" w:type="dxa"/>
            <w:tcBorders>
              <w:top w:val="nil"/>
              <w:bottom w:val="single" w:sz="6" w:space="0" w:color="auto"/>
            </w:tcBorders>
            <w:vAlign w:val="center"/>
          </w:tcPr>
          <w:p w14:paraId="1F228BC7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nil"/>
              <w:bottom w:val="single" w:sz="6" w:space="0" w:color="auto"/>
            </w:tcBorders>
            <w:vAlign w:val="center"/>
          </w:tcPr>
          <w:p w14:paraId="0B592345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AB69A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12C160D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BB6BC1" w14:paraId="21A5BAD3" w14:textId="77777777" w:rsidTr="007D5353">
        <w:trPr>
          <w:cantSplit/>
          <w:jc w:val="center"/>
        </w:trPr>
        <w:tc>
          <w:tcPr>
            <w:tcW w:w="563" w:type="dxa"/>
            <w:vMerge/>
            <w:vAlign w:val="center"/>
          </w:tcPr>
          <w:p w14:paraId="31C2DDB6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1BC06A4F" w14:textId="77777777" w:rsidR="00BB6BC1" w:rsidRDefault="00BB6BC1" w:rsidP="007D53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BB0E59" w14:textId="77777777" w:rsidR="00BB6BC1" w:rsidRDefault="00BB6BC1" w:rsidP="007D53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专业任选课（任选1门）</w:t>
            </w: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224846" w14:textId="77777777" w:rsidR="00BB6BC1" w:rsidRDefault="00BB6BC1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3B5408" w14:textId="77777777" w:rsidR="00BB6BC1" w:rsidRDefault="00BB6BC1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13B65C" w14:textId="77777777" w:rsidR="00BB6BC1" w:rsidRDefault="00BB6BC1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2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47C035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见专业任</w:t>
            </w:r>
            <w:proofErr w:type="gramEnd"/>
            <w:r>
              <w:rPr>
                <w:rFonts w:ascii="宋体" w:hAnsi="宋体"/>
                <w:szCs w:val="21"/>
              </w:rPr>
              <w:t>选课模块</w:t>
            </w:r>
          </w:p>
        </w:tc>
      </w:tr>
      <w:tr w:rsidR="00BB6BC1" w14:paraId="5278D406" w14:textId="77777777" w:rsidTr="007D5353">
        <w:trPr>
          <w:cantSplit/>
          <w:jc w:val="center"/>
        </w:trPr>
        <w:tc>
          <w:tcPr>
            <w:tcW w:w="563" w:type="dxa"/>
            <w:vMerge/>
            <w:vAlign w:val="center"/>
          </w:tcPr>
          <w:p w14:paraId="6DFCF702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tcBorders>
              <w:top w:val="nil"/>
              <w:bottom w:val="single" w:sz="6" w:space="0" w:color="auto"/>
            </w:tcBorders>
          </w:tcPr>
          <w:p w14:paraId="1C9CF713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4" w:type="dxa"/>
            <w:tcBorders>
              <w:top w:val="nil"/>
              <w:bottom w:val="single" w:sz="6" w:space="0" w:color="auto"/>
            </w:tcBorders>
          </w:tcPr>
          <w:p w14:paraId="4CBF4461" w14:textId="77777777" w:rsidR="00BB6BC1" w:rsidRDefault="00BB6BC1" w:rsidP="007D535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</w:tcBorders>
          </w:tcPr>
          <w:p w14:paraId="60AF2B15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</w:tcPr>
          <w:p w14:paraId="3B14A968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</w:tcPr>
          <w:p w14:paraId="22B3E063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</w:tcPr>
          <w:p w14:paraId="69B3F521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3" w:type="dxa"/>
            <w:tcBorders>
              <w:top w:val="single" w:sz="6" w:space="0" w:color="auto"/>
              <w:bottom w:val="single" w:sz="6" w:space="0" w:color="auto"/>
            </w:tcBorders>
          </w:tcPr>
          <w:p w14:paraId="37CFD18C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</w:tcPr>
          <w:p w14:paraId="3AA6CA8A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F271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C59884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B6BC1" w14:paraId="3861C6BD" w14:textId="77777777" w:rsidTr="007D5353">
        <w:trPr>
          <w:cantSplit/>
          <w:jc w:val="center"/>
        </w:trPr>
        <w:tc>
          <w:tcPr>
            <w:tcW w:w="563" w:type="dxa"/>
            <w:vMerge w:val="restart"/>
            <w:vAlign w:val="center"/>
          </w:tcPr>
          <w:p w14:paraId="006ABC61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949" w:type="dxa"/>
            <w:tcBorders>
              <w:top w:val="single" w:sz="6" w:space="0" w:color="auto"/>
              <w:bottom w:val="nil"/>
            </w:tcBorders>
          </w:tcPr>
          <w:p w14:paraId="19C992AF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4" w:type="dxa"/>
            <w:tcBorders>
              <w:top w:val="single" w:sz="6" w:space="0" w:color="auto"/>
              <w:bottom w:val="nil"/>
            </w:tcBorders>
          </w:tcPr>
          <w:p w14:paraId="650CF4F4" w14:textId="77777777" w:rsidR="00BB6BC1" w:rsidRDefault="00BB6BC1" w:rsidP="007D535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个性化发展课程</w:t>
            </w:r>
          </w:p>
        </w:tc>
        <w:tc>
          <w:tcPr>
            <w:tcW w:w="575" w:type="dxa"/>
            <w:tcBorders>
              <w:top w:val="single" w:sz="6" w:space="0" w:color="auto"/>
              <w:bottom w:val="nil"/>
            </w:tcBorders>
          </w:tcPr>
          <w:p w14:paraId="3D1E0E85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1.5</w:t>
            </w:r>
          </w:p>
        </w:tc>
        <w:tc>
          <w:tcPr>
            <w:tcW w:w="912" w:type="dxa"/>
            <w:tcBorders>
              <w:top w:val="single" w:sz="6" w:space="0" w:color="auto"/>
              <w:bottom w:val="nil"/>
            </w:tcBorders>
          </w:tcPr>
          <w:p w14:paraId="451FC641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91" w:type="dxa"/>
            <w:tcBorders>
              <w:top w:val="single" w:sz="6" w:space="0" w:color="auto"/>
              <w:bottom w:val="nil"/>
            </w:tcBorders>
          </w:tcPr>
          <w:p w14:paraId="6F057F75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91" w:type="dxa"/>
            <w:tcBorders>
              <w:top w:val="single" w:sz="6" w:space="0" w:color="auto"/>
              <w:bottom w:val="nil"/>
            </w:tcBorders>
            <w:vAlign w:val="center"/>
          </w:tcPr>
          <w:p w14:paraId="40F78F29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3" w:type="dxa"/>
            <w:tcBorders>
              <w:top w:val="single" w:sz="6" w:space="0" w:color="auto"/>
              <w:bottom w:val="nil"/>
            </w:tcBorders>
          </w:tcPr>
          <w:p w14:paraId="743BE1D9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1" w:type="dxa"/>
            <w:tcBorders>
              <w:top w:val="single" w:sz="6" w:space="0" w:color="auto"/>
              <w:bottom w:val="nil"/>
            </w:tcBorders>
          </w:tcPr>
          <w:p w14:paraId="38542663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F5174D1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42FB2907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BB6BC1" w14:paraId="097D7AAA" w14:textId="77777777" w:rsidTr="007D5353">
        <w:trPr>
          <w:cantSplit/>
          <w:jc w:val="center"/>
        </w:trPr>
        <w:tc>
          <w:tcPr>
            <w:tcW w:w="563" w:type="dxa"/>
            <w:vMerge/>
            <w:vAlign w:val="center"/>
          </w:tcPr>
          <w:p w14:paraId="1A12084B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40D4F199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CE3402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04" w:type="dxa"/>
            <w:tcBorders>
              <w:top w:val="nil"/>
              <w:bottom w:val="nil"/>
            </w:tcBorders>
            <w:vAlign w:val="center"/>
          </w:tcPr>
          <w:p w14:paraId="444557F1" w14:textId="77777777" w:rsidR="00BB6BC1" w:rsidRDefault="00BB6BC1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毕业设计(论文)</w:t>
            </w:r>
          </w:p>
        </w:tc>
        <w:tc>
          <w:tcPr>
            <w:tcW w:w="575" w:type="dxa"/>
            <w:tcBorders>
              <w:top w:val="nil"/>
              <w:bottom w:val="nil"/>
            </w:tcBorders>
            <w:vAlign w:val="center"/>
          </w:tcPr>
          <w:p w14:paraId="334B9ED4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.0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14:paraId="77190287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周</w:t>
            </w:r>
          </w:p>
        </w:tc>
        <w:tc>
          <w:tcPr>
            <w:tcW w:w="591" w:type="dxa"/>
            <w:tcBorders>
              <w:top w:val="nil"/>
              <w:bottom w:val="nil"/>
            </w:tcBorders>
          </w:tcPr>
          <w:p w14:paraId="1582FB3E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14:paraId="5CED3949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13BB9577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14:paraId="1E61B7F2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single" w:sz="6" w:space="0" w:color="auto"/>
            </w:tcBorders>
          </w:tcPr>
          <w:p w14:paraId="25DA7DDB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single" w:sz="12" w:space="0" w:color="auto"/>
            </w:tcBorders>
          </w:tcPr>
          <w:p w14:paraId="4A1B0436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 w:rsidR="00BB6BC1" w14:paraId="1948637D" w14:textId="77777777" w:rsidTr="007D5353">
        <w:trPr>
          <w:cantSplit/>
          <w:jc w:val="center"/>
        </w:trPr>
        <w:tc>
          <w:tcPr>
            <w:tcW w:w="563" w:type="dxa"/>
            <w:vMerge/>
            <w:vAlign w:val="center"/>
          </w:tcPr>
          <w:p w14:paraId="2DD78694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4052A5CC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CE34042</w:t>
            </w:r>
          </w:p>
        </w:tc>
        <w:tc>
          <w:tcPr>
            <w:tcW w:w="2504" w:type="dxa"/>
            <w:tcBorders>
              <w:top w:val="nil"/>
              <w:bottom w:val="nil"/>
            </w:tcBorders>
            <w:vAlign w:val="center"/>
          </w:tcPr>
          <w:p w14:paraId="3DAF4845" w14:textId="77777777" w:rsidR="00BB6BC1" w:rsidRDefault="00BB6BC1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  <w:r>
              <w:rPr>
                <w:rFonts w:ascii="宋体" w:hAnsi="宋体"/>
                <w:szCs w:val="21"/>
              </w:rPr>
              <w:t>实习</w:t>
            </w:r>
          </w:p>
        </w:tc>
        <w:tc>
          <w:tcPr>
            <w:tcW w:w="575" w:type="dxa"/>
            <w:tcBorders>
              <w:top w:val="nil"/>
              <w:bottom w:val="nil"/>
            </w:tcBorders>
            <w:vAlign w:val="center"/>
          </w:tcPr>
          <w:p w14:paraId="08744BA6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7086C4D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2周</w:t>
            </w:r>
          </w:p>
        </w:tc>
        <w:tc>
          <w:tcPr>
            <w:tcW w:w="591" w:type="dxa"/>
            <w:tcBorders>
              <w:top w:val="nil"/>
              <w:bottom w:val="nil"/>
            </w:tcBorders>
          </w:tcPr>
          <w:p w14:paraId="7D3A6C6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14:paraId="455CC43E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12E153DF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14:paraId="695B413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single" w:sz="6" w:space="0" w:color="auto"/>
            </w:tcBorders>
          </w:tcPr>
          <w:p w14:paraId="6CE1C57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single" w:sz="12" w:space="0" w:color="auto"/>
            </w:tcBorders>
          </w:tcPr>
          <w:p w14:paraId="2C60D14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BB6BC1" w14:paraId="3619B831" w14:textId="77777777" w:rsidTr="007D5353">
        <w:trPr>
          <w:cantSplit/>
          <w:jc w:val="center"/>
        </w:trPr>
        <w:tc>
          <w:tcPr>
            <w:tcW w:w="563" w:type="dxa"/>
            <w:vMerge/>
            <w:tcBorders>
              <w:bottom w:val="single" w:sz="6" w:space="0" w:color="auto"/>
            </w:tcBorders>
            <w:vAlign w:val="center"/>
          </w:tcPr>
          <w:p w14:paraId="091D60B8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tcBorders>
              <w:top w:val="nil"/>
              <w:bottom w:val="single" w:sz="6" w:space="0" w:color="auto"/>
            </w:tcBorders>
          </w:tcPr>
          <w:p w14:paraId="4714300F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4" w:type="dxa"/>
            <w:tcBorders>
              <w:top w:val="nil"/>
              <w:bottom w:val="single" w:sz="6" w:space="0" w:color="auto"/>
            </w:tcBorders>
          </w:tcPr>
          <w:p w14:paraId="6C8498A5" w14:textId="77777777" w:rsidR="00BB6BC1" w:rsidRDefault="00BB6BC1" w:rsidP="007D535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E0F30B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17.5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D8C5A4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24+16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22D37C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180AA7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5D4A89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014781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1029F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6E50AD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B6BC1" w14:paraId="6DFC9705" w14:textId="77777777" w:rsidTr="007D5353">
        <w:trPr>
          <w:cantSplit/>
          <w:trHeight w:val="1502"/>
          <w:jc w:val="center"/>
        </w:trPr>
        <w:tc>
          <w:tcPr>
            <w:tcW w:w="56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3BC043F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451" w:type="dxa"/>
            <w:gridSpan w:val="10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BB390" w14:textId="77777777" w:rsidR="00BB6BC1" w:rsidRDefault="00BB6BC1" w:rsidP="007D535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 xml:space="preserve"> 个性化发展课程根据个人兴趣在其他专业方向选限课、本专业方向选修课或外专业课程中任选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门。</w:t>
            </w:r>
          </w:p>
          <w:p w14:paraId="09246A84" w14:textId="77777777" w:rsidR="00BB6BC1" w:rsidRDefault="00BB6BC1" w:rsidP="007D535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秋季</w:t>
            </w:r>
            <w:r>
              <w:rPr>
                <w:rFonts w:ascii="宋体" w:hAnsi="宋体" w:cs="宋体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任选</w:t>
            </w:r>
            <w:r>
              <w:rPr>
                <w:rFonts w:ascii="宋体" w:hAnsi="宋体" w:cs="宋体"/>
                <w:kern w:val="0"/>
                <w:szCs w:val="21"/>
              </w:rPr>
              <w:t>课程</w:t>
            </w:r>
            <w:r>
              <w:rPr>
                <w:rFonts w:ascii="宋体" w:hAnsi="宋体" w:cs="宋体" w:hint="eastAsia"/>
                <w:kern w:val="0"/>
                <w:szCs w:val="21"/>
              </w:rPr>
              <w:t>可</w:t>
            </w:r>
            <w:r>
              <w:rPr>
                <w:rFonts w:ascii="宋体" w:hAnsi="宋体" w:hint="eastAsia"/>
                <w:szCs w:val="21"/>
              </w:rPr>
              <w:t>在本专业方向选修课程或研究生课程中任选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门。</w:t>
            </w:r>
          </w:p>
          <w:p w14:paraId="5516FD34" w14:textId="77777777" w:rsidR="00BB6BC1" w:rsidRDefault="00BB6BC1" w:rsidP="007D5353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E3A8093" w14:textId="77777777" w:rsidR="00BB6BC1" w:rsidRDefault="00BB6BC1" w:rsidP="00BB6BC1">
      <w:pPr>
        <w:jc w:val="center"/>
        <w:rPr>
          <w:rFonts w:ascii="黑体" w:eastAsia="黑体"/>
          <w:b/>
          <w:sz w:val="18"/>
          <w:szCs w:val="18"/>
        </w:rPr>
      </w:pPr>
    </w:p>
    <w:p w14:paraId="75632E4A" w14:textId="77777777" w:rsidR="00BB6BC1" w:rsidRDefault="00BB6BC1" w:rsidP="00BB6BC1">
      <w:pPr>
        <w:jc w:val="center"/>
        <w:rPr>
          <w:rFonts w:ascii="黑体" w:eastAsia="黑体"/>
          <w:b/>
          <w:sz w:val="18"/>
          <w:szCs w:val="18"/>
        </w:rPr>
      </w:pPr>
    </w:p>
    <w:p w14:paraId="78F3B122" w14:textId="77777777" w:rsidR="00BB6BC1" w:rsidRDefault="00BB6BC1" w:rsidP="00BB6BC1">
      <w:pPr>
        <w:jc w:val="center"/>
        <w:rPr>
          <w:rFonts w:ascii="黑体" w:eastAsia="黑体"/>
          <w:b/>
          <w:sz w:val="18"/>
          <w:szCs w:val="18"/>
        </w:rPr>
      </w:pPr>
    </w:p>
    <w:p w14:paraId="37DF670E" w14:textId="77777777" w:rsidR="00BB6BC1" w:rsidRDefault="00BB6BC1" w:rsidP="00BB6BC1">
      <w:pPr>
        <w:jc w:val="center"/>
        <w:rPr>
          <w:rFonts w:ascii="黑体" w:eastAsia="黑体"/>
          <w:b/>
          <w:sz w:val="18"/>
          <w:szCs w:val="18"/>
        </w:rPr>
      </w:pPr>
    </w:p>
    <w:p w14:paraId="108147C0" w14:textId="77777777" w:rsidR="00BB6BC1" w:rsidRDefault="00BB6BC1" w:rsidP="00BB6BC1">
      <w:pPr>
        <w:jc w:val="center"/>
        <w:rPr>
          <w:rFonts w:ascii="黑体" w:eastAsia="黑体"/>
          <w:b/>
          <w:sz w:val="18"/>
          <w:szCs w:val="18"/>
        </w:rPr>
      </w:pPr>
    </w:p>
    <w:p w14:paraId="4AAA450D" w14:textId="77777777" w:rsidR="00BB6BC1" w:rsidRDefault="00BB6BC1" w:rsidP="00BB6BC1">
      <w:pPr>
        <w:jc w:val="center"/>
        <w:rPr>
          <w:rFonts w:ascii="黑体" w:eastAsia="黑体"/>
          <w:b/>
          <w:sz w:val="18"/>
          <w:szCs w:val="18"/>
        </w:rPr>
      </w:pPr>
    </w:p>
    <w:p w14:paraId="0127D553" w14:textId="77777777" w:rsidR="00BB6BC1" w:rsidRDefault="00BB6BC1" w:rsidP="00BB6BC1">
      <w:pPr>
        <w:jc w:val="center"/>
        <w:rPr>
          <w:rFonts w:ascii="黑体" w:eastAsia="黑体"/>
          <w:b/>
          <w:sz w:val="18"/>
          <w:szCs w:val="18"/>
        </w:rPr>
      </w:pPr>
    </w:p>
    <w:p w14:paraId="702F7D35" w14:textId="77777777" w:rsidR="00BB6BC1" w:rsidRDefault="00BB6BC1" w:rsidP="00BB6BC1">
      <w:pPr>
        <w:jc w:val="center"/>
        <w:rPr>
          <w:rFonts w:ascii="黑体" w:eastAsia="黑体"/>
          <w:b/>
          <w:sz w:val="18"/>
          <w:szCs w:val="18"/>
        </w:rPr>
      </w:pPr>
    </w:p>
    <w:p w14:paraId="68E352F6" w14:textId="77777777" w:rsidR="00BB6BC1" w:rsidRDefault="00BB6BC1" w:rsidP="00BB6BC1">
      <w:pPr>
        <w:jc w:val="center"/>
        <w:rPr>
          <w:rFonts w:ascii="黑体" w:eastAsia="黑体"/>
          <w:b/>
          <w:sz w:val="18"/>
          <w:szCs w:val="18"/>
        </w:rPr>
      </w:pPr>
    </w:p>
    <w:p w14:paraId="73F2A4B8" w14:textId="77777777" w:rsidR="00BB6BC1" w:rsidRDefault="00BB6BC1" w:rsidP="00BB6BC1">
      <w:pPr>
        <w:jc w:val="center"/>
        <w:rPr>
          <w:rFonts w:ascii="黑体" w:eastAsia="黑体"/>
          <w:b/>
          <w:sz w:val="18"/>
          <w:szCs w:val="18"/>
        </w:rPr>
      </w:pPr>
    </w:p>
    <w:p w14:paraId="3EA622A0" w14:textId="77777777" w:rsidR="00BB6BC1" w:rsidRDefault="00BB6BC1" w:rsidP="00BB6BC1">
      <w:pPr>
        <w:jc w:val="center"/>
        <w:rPr>
          <w:rFonts w:ascii="黑体" w:eastAsia="黑体"/>
          <w:b/>
          <w:sz w:val="18"/>
          <w:szCs w:val="18"/>
        </w:rPr>
      </w:pPr>
    </w:p>
    <w:p w14:paraId="068B30AA" w14:textId="77777777" w:rsidR="00BB6BC1" w:rsidRDefault="00BB6BC1" w:rsidP="00BB6BC1">
      <w:pPr>
        <w:spacing w:beforeLines="50" w:before="156" w:afterLines="50" w:after="156"/>
        <w:jc w:val="center"/>
        <w:rPr>
          <w:rFonts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城市地下空间工程专业限选/</w:t>
      </w:r>
      <w:r>
        <w:rPr>
          <w:rFonts w:eastAsia="黑体" w:hint="eastAsia"/>
          <w:b/>
          <w:szCs w:val="21"/>
        </w:rPr>
        <w:t>任选课程模块</w:t>
      </w:r>
    </w:p>
    <w:tbl>
      <w:tblPr>
        <w:tblW w:w="95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2"/>
        <w:gridCol w:w="1932"/>
        <w:gridCol w:w="850"/>
        <w:gridCol w:w="709"/>
        <w:gridCol w:w="567"/>
        <w:gridCol w:w="567"/>
        <w:gridCol w:w="567"/>
        <w:gridCol w:w="567"/>
        <w:gridCol w:w="851"/>
        <w:gridCol w:w="850"/>
        <w:gridCol w:w="850"/>
      </w:tblGrid>
      <w:tr w:rsidR="00BB6BC1" w14:paraId="073DFE3E" w14:textId="77777777" w:rsidTr="007D5353">
        <w:trPr>
          <w:trHeight w:val="285"/>
          <w:jc w:val="center"/>
        </w:trPr>
        <w:tc>
          <w:tcPr>
            <w:tcW w:w="12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D6A9C0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课程编号</w:t>
            </w:r>
          </w:p>
        </w:tc>
        <w:tc>
          <w:tcPr>
            <w:tcW w:w="19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5A3AE2DF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课 程 名 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01E60BA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学分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48717FA2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   时   分   配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453A4F4E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考核</w:t>
            </w:r>
          </w:p>
          <w:p w14:paraId="69013AED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方式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E7CE6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开课</w:t>
            </w:r>
          </w:p>
          <w:p w14:paraId="4B4A657C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学期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242F7A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备注</w:t>
            </w:r>
          </w:p>
        </w:tc>
      </w:tr>
      <w:tr w:rsidR="00BB6BC1" w14:paraId="21050182" w14:textId="77777777" w:rsidTr="007D5353">
        <w:trPr>
          <w:trHeight w:val="285"/>
          <w:jc w:val="center"/>
        </w:trPr>
        <w:tc>
          <w:tcPr>
            <w:tcW w:w="1202" w:type="dxa"/>
            <w:vMerge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4F365C" w14:textId="77777777" w:rsidR="00BB6BC1" w:rsidRDefault="00BB6BC1" w:rsidP="007D535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29E56B96" w14:textId="77777777" w:rsidR="00BB6BC1" w:rsidRDefault="00BB6BC1" w:rsidP="007D535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15D3414" w14:textId="77777777" w:rsidR="00BB6BC1" w:rsidRDefault="00BB6BC1" w:rsidP="007D535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4FA3D442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5B12BE84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讲课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923C649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C7AD3C8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上机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3F1B83D6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习题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1D9D7D0A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2A95F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5B878F4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B6BC1" w14:paraId="5FA1496B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8179C09" w14:textId="77777777" w:rsidR="00BB6BC1" w:rsidRDefault="00BB6BC1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CE33514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C9EDDF" w14:textId="77777777" w:rsidR="00BB6BC1" w:rsidRDefault="00BB6BC1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土动力学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4D5F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1FE251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3A2F17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7441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8E7F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547068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69308E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788B49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8841EDF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限选</w:t>
            </w:r>
          </w:p>
        </w:tc>
      </w:tr>
      <w:tr w:rsidR="00BB6BC1" w14:paraId="61827F48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98A8A1A" w14:textId="77777777" w:rsidR="00BB6BC1" w:rsidRDefault="00BB6BC1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CE33520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E0E76D" w14:textId="77777777" w:rsidR="00BB6BC1" w:rsidRDefault="00BB6BC1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冻土工程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3496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BD3F39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2F5AA8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968E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D8FEA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66E50B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6D9317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B0A6C1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DFA2C4D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任选</w:t>
            </w:r>
          </w:p>
        </w:tc>
      </w:tr>
      <w:tr w:rsidR="00BB6BC1" w14:paraId="6E4E8717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659C9EA" w14:textId="77777777" w:rsidR="00BB6BC1" w:rsidRDefault="00BB6BC1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</w:t>
            </w:r>
            <w:r>
              <w:rPr>
                <w:rFonts w:ascii="宋体" w:hAnsi="宋体"/>
                <w:szCs w:val="21"/>
              </w:rPr>
              <w:t>32029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A41144" w14:textId="77777777" w:rsidR="00BB6BC1" w:rsidRDefault="00BB6BC1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</w:t>
            </w:r>
            <w:r>
              <w:rPr>
                <w:rFonts w:ascii="宋体" w:hAnsi="宋体" w:cs="宋体"/>
                <w:kern w:val="0"/>
                <w:szCs w:val="21"/>
              </w:rPr>
              <w:t>下</w:t>
            </w:r>
            <w:r>
              <w:rPr>
                <w:rFonts w:ascii="宋体" w:hAnsi="宋体" w:cs="宋体" w:hint="eastAsia"/>
                <w:kern w:val="0"/>
                <w:szCs w:val="21"/>
              </w:rPr>
              <w:t>空间</w:t>
            </w:r>
            <w:r>
              <w:rPr>
                <w:rFonts w:ascii="宋体" w:hAnsi="宋体" w:cs="宋体"/>
                <w:kern w:val="0"/>
                <w:szCs w:val="21"/>
              </w:rPr>
              <w:t>工程导论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2FD3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328E7C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912D46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A495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0ACE9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265D1C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CEB564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119C57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7A7755E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限选</w:t>
            </w:r>
          </w:p>
        </w:tc>
      </w:tr>
      <w:tr w:rsidR="00BB6BC1" w14:paraId="6906066B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5A16594" w14:textId="77777777" w:rsidR="00BB6BC1" w:rsidRDefault="00BB6BC1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CE32008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C2D215" w14:textId="77777777" w:rsidR="00BB6BC1" w:rsidRDefault="00BB6BC1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岩</w:t>
            </w:r>
            <w:r>
              <w:rPr>
                <w:rFonts w:ascii="宋体" w:hAnsi="宋体" w:cs="宋体"/>
                <w:kern w:val="0"/>
                <w:szCs w:val="21"/>
              </w:rPr>
              <w:t>土工程勘察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23802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2B9066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4F73A5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4B91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F695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7841B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3A858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5EE1C12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AB7D228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限选</w:t>
            </w:r>
          </w:p>
        </w:tc>
      </w:tr>
      <w:tr w:rsidR="00BB6BC1" w14:paraId="220739E2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731386D" w14:textId="77777777" w:rsidR="00BB6BC1" w:rsidRDefault="00BB6BC1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CE33532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4E6340" w14:textId="77777777" w:rsidR="00BB6BC1" w:rsidRDefault="00BB6BC1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地下工程防灾减灾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43D3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30CAA0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DA0EDB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99EA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5BE1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2B795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9997BC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5EE182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0FE2CBE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任选</w:t>
            </w:r>
          </w:p>
        </w:tc>
      </w:tr>
      <w:tr w:rsidR="00BB6BC1" w14:paraId="6D411170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0A446A2C" w14:textId="77777777" w:rsidR="00BB6BC1" w:rsidRDefault="00BB6BC1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CE33626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9D001" w14:textId="77777777" w:rsidR="00BB6BC1" w:rsidRDefault="00BB6BC1" w:rsidP="007D5353"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国际工程管理B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B524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B0CCF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6715E0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0073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11FF6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B3CE3A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FB40D7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</w:t>
            </w:r>
            <w:r>
              <w:rPr>
                <w:rFonts w:ascii="宋体" w:hAnsi="宋体" w:hint="eastAsia"/>
                <w:szCs w:val="21"/>
              </w:rPr>
              <w:t>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7F353AA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CDD9F9C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任选</w:t>
            </w:r>
          </w:p>
        </w:tc>
      </w:tr>
      <w:tr w:rsidR="00BB6BC1" w14:paraId="50E0EB98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7446F9DC" w14:textId="77777777" w:rsidR="00BB6BC1" w:rsidRDefault="00BB6BC1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CE33516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EC56A5" w14:textId="77777777" w:rsidR="00BB6BC1" w:rsidRDefault="00BB6BC1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岩土工程监测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DD2B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65A3AC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4CA48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3354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EB12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48C4F1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B81C42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E20C721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A83E47A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任选</w:t>
            </w:r>
          </w:p>
        </w:tc>
      </w:tr>
      <w:tr w:rsidR="00BB6BC1" w14:paraId="30D51926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FBB06CD" w14:textId="77777777" w:rsidR="00BB6BC1" w:rsidRDefault="00BB6BC1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CE33518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00C57C" w14:textId="77777777" w:rsidR="00BB6BC1" w:rsidRDefault="00BB6BC1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地铁与轻轨交通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E5D0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12625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11B27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8C79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8C79D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4E9AB7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923FA9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考查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2A126C9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B59D88B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限选</w:t>
            </w:r>
          </w:p>
        </w:tc>
      </w:tr>
      <w:tr w:rsidR="00BB6BC1" w14:paraId="1C925B90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7A3299AC" w14:textId="77777777" w:rsidR="00BB6BC1" w:rsidRDefault="00BB6BC1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CE33519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E57A5" w14:textId="77777777" w:rsidR="00BB6BC1" w:rsidRDefault="00BB6BC1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地下工程项目与管理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07AB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F403D7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441BFC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53F5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CDCC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62E540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018F6E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考查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EE85E3B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373CD28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任选</w:t>
            </w:r>
          </w:p>
        </w:tc>
      </w:tr>
      <w:tr w:rsidR="00BB6BC1" w14:paraId="6137E41A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5CF6999" w14:textId="77777777" w:rsidR="00BB6BC1" w:rsidRDefault="00BB6BC1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CE33527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12D497" w14:textId="77777777" w:rsidR="00BB6BC1" w:rsidRDefault="00BB6BC1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</w:t>
            </w:r>
            <w:r>
              <w:rPr>
                <w:rFonts w:ascii="宋体" w:hAnsi="宋体" w:cs="宋体"/>
                <w:kern w:val="0"/>
                <w:szCs w:val="21"/>
              </w:rPr>
              <w:t>坑</w:t>
            </w:r>
            <w:r>
              <w:rPr>
                <w:rFonts w:ascii="宋体" w:hAnsi="宋体" w:cs="宋体" w:hint="eastAsia"/>
                <w:kern w:val="0"/>
                <w:szCs w:val="21"/>
              </w:rPr>
              <w:t>工程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A607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586071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78994E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E1F67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72A3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657DE1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9AF016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F9638B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66CA663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任选</w:t>
            </w:r>
          </w:p>
        </w:tc>
      </w:tr>
      <w:tr w:rsidR="00BB6BC1" w14:paraId="38847E53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836A5DE" w14:textId="77777777" w:rsidR="00BB6BC1" w:rsidRDefault="00BB6BC1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CE33515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86091F" w14:textId="77777777" w:rsidR="00BB6BC1" w:rsidRDefault="00BB6BC1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地下防护结构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AB13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67D651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958FCE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ABC62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E0AD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D4E53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029B31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08AD39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4EA3873" w14:textId="77777777" w:rsidR="00BB6BC1" w:rsidRDefault="00BB6BC1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任选</w:t>
            </w:r>
          </w:p>
        </w:tc>
      </w:tr>
      <w:tr w:rsidR="00BB6BC1" w14:paraId="4CA742BA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DEF1B3B" w14:textId="77777777" w:rsidR="00BB6BC1" w:rsidRDefault="00BB6BC1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CE33522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F4818B" w14:textId="77777777" w:rsidR="00BB6BC1" w:rsidRDefault="00BB6BC1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地基处理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AACE8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67F9FA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EDC06B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7F1E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8F38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AB31B5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EC8D7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C8BC302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8C51AF0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限选</w:t>
            </w:r>
          </w:p>
        </w:tc>
      </w:tr>
      <w:tr w:rsidR="00BB6BC1" w14:paraId="4E2215AC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B7B5BB" w14:textId="77777777" w:rsidR="00BB6BC1" w:rsidRDefault="00BB6BC1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CE33521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DC3B0CE" w14:textId="77777777" w:rsidR="00BB6BC1" w:rsidRDefault="00BB6BC1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软土工程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762C1EE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2B67AEF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D971ADC" w14:textId="77777777" w:rsidR="00BB6BC1" w:rsidRDefault="00BB6BC1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8EE4377" w14:textId="77777777" w:rsidR="00BB6BC1" w:rsidRDefault="00BB6BC1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79EE208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6552106A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184CA59A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79B86C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A4D8E9" w14:textId="77777777" w:rsidR="00BB6BC1" w:rsidRDefault="00BB6BC1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任选</w:t>
            </w:r>
          </w:p>
        </w:tc>
      </w:tr>
    </w:tbl>
    <w:p w14:paraId="0CA635B7" w14:textId="77777777" w:rsidR="00BB6BC1" w:rsidRDefault="00BB6BC1" w:rsidP="00BB6BC1">
      <w:pPr>
        <w:spacing w:beforeLines="50" w:before="156" w:afterLines="50" w:after="156" w:line="400" w:lineRule="exact"/>
        <w:rPr>
          <w:rFonts w:eastAsia="黑体"/>
          <w:sz w:val="24"/>
        </w:rPr>
      </w:pPr>
      <w:r>
        <w:rPr>
          <w:rFonts w:eastAsia="黑体" w:hint="eastAsia"/>
          <w:b/>
          <w:sz w:val="24"/>
        </w:rPr>
        <w:t>七、课程类别及学分比例表</w:t>
      </w:r>
    </w:p>
    <w:tbl>
      <w:tblPr>
        <w:tblW w:w="0" w:type="auto"/>
        <w:tblInd w:w="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4154"/>
        <w:gridCol w:w="861"/>
        <w:gridCol w:w="862"/>
        <w:gridCol w:w="1196"/>
        <w:gridCol w:w="974"/>
      </w:tblGrid>
      <w:tr w:rsidR="00BB6BC1" w14:paraId="33C15301" w14:textId="77777777" w:rsidTr="007D5353">
        <w:trPr>
          <w:cantSplit/>
          <w:trHeight w:val="340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6752DE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4154" w:type="dxa"/>
            <w:tcBorders>
              <w:top w:val="single" w:sz="12" w:space="0" w:color="auto"/>
            </w:tcBorders>
            <w:vAlign w:val="center"/>
          </w:tcPr>
          <w:p w14:paraId="19E300FE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课程类别</w:t>
            </w:r>
          </w:p>
        </w:tc>
        <w:tc>
          <w:tcPr>
            <w:tcW w:w="861" w:type="dxa"/>
            <w:tcBorders>
              <w:top w:val="single" w:sz="12" w:space="0" w:color="auto"/>
            </w:tcBorders>
            <w:vAlign w:val="center"/>
          </w:tcPr>
          <w:p w14:paraId="34A9CACB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862" w:type="dxa"/>
            <w:tcBorders>
              <w:top w:val="single" w:sz="12" w:space="0" w:color="auto"/>
            </w:tcBorders>
            <w:vAlign w:val="center"/>
          </w:tcPr>
          <w:p w14:paraId="70D5A243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14:paraId="4EBEE058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学分合计</w:t>
            </w:r>
          </w:p>
        </w:tc>
        <w:tc>
          <w:tcPr>
            <w:tcW w:w="974" w:type="dxa"/>
            <w:tcBorders>
              <w:top w:val="single" w:sz="12" w:space="0" w:color="auto"/>
              <w:right w:val="single" w:sz="12" w:space="0" w:color="auto"/>
            </w:tcBorders>
          </w:tcPr>
          <w:p w14:paraId="0BB1817D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BB6BC1" w14:paraId="66879FB8" w14:textId="77777777" w:rsidTr="007D5353">
        <w:trPr>
          <w:trHeight w:val="340"/>
        </w:trPr>
        <w:tc>
          <w:tcPr>
            <w:tcW w:w="112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A9A28DA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通识教育</w:t>
            </w:r>
          </w:p>
        </w:tc>
        <w:tc>
          <w:tcPr>
            <w:tcW w:w="4154" w:type="dxa"/>
          </w:tcPr>
          <w:p w14:paraId="271E04B8" w14:textId="77777777" w:rsidR="00BB6BC1" w:rsidRDefault="00BB6BC1" w:rsidP="007D5353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公共基础课程</w:t>
            </w:r>
          </w:p>
        </w:tc>
        <w:tc>
          <w:tcPr>
            <w:tcW w:w="861" w:type="dxa"/>
            <w:vAlign w:val="center"/>
          </w:tcPr>
          <w:p w14:paraId="45A7D24C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30</w:t>
            </w:r>
          </w:p>
        </w:tc>
        <w:tc>
          <w:tcPr>
            <w:tcW w:w="862" w:type="dxa"/>
            <w:vAlign w:val="center"/>
          </w:tcPr>
          <w:p w14:paraId="523B8413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16.</w:t>
            </w:r>
            <w:r>
              <w:rPr>
                <w:rFonts w:ascii="宋体" w:hAnsi="宋体"/>
                <w:b/>
                <w:szCs w:val="21"/>
              </w:rPr>
              <w:t>5</w:t>
            </w:r>
          </w:p>
        </w:tc>
        <w:tc>
          <w:tcPr>
            <w:tcW w:w="1196" w:type="dxa"/>
            <w:vMerge w:val="restart"/>
            <w:vAlign w:val="center"/>
          </w:tcPr>
          <w:p w14:paraId="5046BE45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70.5</w:t>
            </w:r>
          </w:p>
        </w:tc>
        <w:tc>
          <w:tcPr>
            <w:tcW w:w="974" w:type="dxa"/>
            <w:vMerge w:val="restart"/>
            <w:tcBorders>
              <w:right w:val="single" w:sz="12" w:space="0" w:color="auto"/>
            </w:tcBorders>
            <w:vAlign w:val="center"/>
          </w:tcPr>
          <w:p w14:paraId="44FE3016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.</w:t>
            </w:r>
            <w:r>
              <w:rPr>
                <w:rFonts w:ascii="宋体" w:hAnsi="宋体"/>
                <w:b/>
                <w:szCs w:val="21"/>
              </w:rPr>
              <w:t>7</w:t>
            </w:r>
          </w:p>
        </w:tc>
      </w:tr>
      <w:tr w:rsidR="00BB6BC1" w14:paraId="5C823419" w14:textId="77777777" w:rsidTr="007D5353">
        <w:trPr>
          <w:trHeight w:val="340"/>
        </w:trPr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14:paraId="7C074CFA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4" w:type="dxa"/>
          </w:tcPr>
          <w:p w14:paraId="3F210BAE" w14:textId="77777777" w:rsidR="00BB6BC1" w:rsidRDefault="00BB6BC1" w:rsidP="007D5353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文理通识课程—数学与自然科学基础课程</w:t>
            </w:r>
          </w:p>
        </w:tc>
        <w:tc>
          <w:tcPr>
            <w:tcW w:w="861" w:type="dxa"/>
            <w:vAlign w:val="center"/>
          </w:tcPr>
          <w:p w14:paraId="71C9EB99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30.5</w:t>
            </w:r>
          </w:p>
        </w:tc>
        <w:tc>
          <w:tcPr>
            <w:tcW w:w="862" w:type="dxa"/>
            <w:vAlign w:val="center"/>
          </w:tcPr>
          <w:p w14:paraId="6A60412B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.</w:t>
            </w:r>
            <w:r>
              <w:rPr>
                <w:rFonts w:ascii="宋体" w:hAnsi="宋体"/>
                <w:b/>
                <w:szCs w:val="21"/>
              </w:rPr>
              <w:t>8</w:t>
            </w:r>
          </w:p>
        </w:tc>
        <w:tc>
          <w:tcPr>
            <w:tcW w:w="1196" w:type="dxa"/>
            <w:vMerge/>
            <w:vAlign w:val="center"/>
          </w:tcPr>
          <w:p w14:paraId="09B100BE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  <w:vAlign w:val="center"/>
          </w:tcPr>
          <w:p w14:paraId="66761EA3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B6BC1" w14:paraId="77E51078" w14:textId="77777777" w:rsidTr="007D5353">
        <w:trPr>
          <w:trHeight w:val="340"/>
        </w:trPr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14:paraId="0A15779B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4" w:type="dxa"/>
          </w:tcPr>
          <w:p w14:paraId="749A2496" w14:textId="77777777" w:rsidR="00BB6BC1" w:rsidRDefault="00BB6BC1" w:rsidP="007D5353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文理通识课程—文化素质</w:t>
            </w:r>
            <w:r>
              <w:rPr>
                <w:rFonts w:ascii="宋体" w:hAnsi="宋体"/>
                <w:szCs w:val="21"/>
              </w:rPr>
              <w:t>教育</w:t>
            </w:r>
            <w:r>
              <w:rPr>
                <w:rFonts w:ascii="宋体" w:hAnsi="宋体" w:hint="eastAsia"/>
                <w:szCs w:val="21"/>
              </w:rPr>
              <w:t>课程</w:t>
            </w:r>
          </w:p>
        </w:tc>
        <w:tc>
          <w:tcPr>
            <w:tcW w:w="861" w:type="dxa"/>
            <w:vAlign w:val="center"/>
          </w:tcPr>
          <w:p w14:paraId="587A7FEF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862" w:type="dxa"/>
            <w:vAlign w:val="center"/>
          </w:tcPr>
          <w:p w14:paraId="6E8ACDF6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5.</w:t>
            </w:r>
            <w:r>
              <w:rPr>
                <w:rFonts w:ascii="宋体" w:hAnsi="宋体"/>
                <w:b/>
                <w:szCs w:val="21"/>
              </w:rPr>
              <w:t>5</w:t>
            </w:r>
          </w:p>
        </w:tc>
        <w:tc>
          <w:tcPr>
            <w:tcW w:w="1196" w:type="dxa"/>
            <w:vMerge/>
            <w:vAlign w:val="center"/>
          </w:tcPr>
          <w:p w14:paraId="5E0C43E9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  <w:vAlign w:val="center"/>
          </w:tcPr>
          <w:p w14:paraId="17963111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B6BC1" w14:paraId="2DAD35D6" w14:textId="77777777" w:rsidTr="007D5353">
        <w:trPr>
          <w:cantSplit/>
          <w:trHeight w:val="329"/>
        </w:trPr>
        <w:tc>
          <w:tcPr>
            <w:tcW w:w="112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9B5CDBF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专业教育</w:t>
            </w:r>
          </w:p>
        </w:tc>
        <w:tc>
          <w:tcPr>
            <w:tcW w:w="4154" w:type="dxa"/>
          </w:tcPr>
          <w:p w14:paraId="3EA2DF7E" w14:textId="77777777" w:rsidR="00BB6BC1" w:rsidRDefault="00BB6BC1" w:rsidP="007D5353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专业基础课程</w:t>
            </w:r>
          </w:p>
        </w:tc>
        <w:tc>
          <w:tcPr>
            <w:tcW w:w="861" w:type="dxa"/>
            <w:vAlign w:val="center"/>
          </w:tcPr>
          <w:p w14:paraId="0964CD14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35</w:t>
            </w:r>
          </w:p>
        </w:tc>
        <w:tc>
          <w:tcPr>
            <w:tcW w:w="862" w:type="dxa"/>
            <w:vAlign w:val="center"/>
          </w:tcPr>
          <w:p w14:paraId="7B1C25BE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19.</w:t>
            </w:r>
            <w:r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1196" w:type="dxa"/>
            <w:vMerge w:val="restart"/>
            <w:vAlign w:val="center"/>
          </w:tcPr>
          <w:p w14:paraId="01E0F40C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101</w:t>
            </w:r>
            <w:r>
              <w:rPr>
                <w:rFonts w:ascii="宋体" w:hAnsi="宋体" w:hint="eastAsia"/>
                <w:b/>
                <w:szCs w:val="21"/>
              </w:rPr>
              <w:t>.5</w:t>
            </w:r>
          </w:p>
        </w:tc>
        <w:tc>
          <w:tcPr>
            <w:tcW w:w="974" w:type="dxa"/>
            <w:vMerge w:val="restart"/>
            <w:tcBorders>
              <w:right w:val="single" w:sz="12" w:space="0" w:color="auto"/>
            </w:tcBorders>
            <w:vAlign w:val="center"/>
          </w:tcPr>
          <w:p w14:paraId="2DFF13F4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.8</w:t>
            </w:r>
          </w:p>
        </w:tc>
      </w:tr>
      <w:tr w:rsidR="00BB6BC1" w14:paraId="6E17174A" w14:textId="77777777" w:rsidTr="007D5353">
        <w:trPr>
          <w:cantSplit/>
          <w:trHeight w:val="329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68F71414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4" w:type="dxa"/>
          </w:tcPr>
          <w:p w14:paraId="69CA2C17" w14:textId="77777777" w:rsidR="00BB6BC1" w:rsidRDefault="00BB6BC1" w:rsidP="007D5353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专业核心课程</w:t>
            </w:r>
          </w:p>
        </w:tc>
        <w:tc>
          <w:tcPr>
            <w:tcW w:w="861" w:type="dxa"/>
            <w:vAlign w:val="center"/>
          </w:tcPr>
          <w:p w14:paraId="0C0A4C9E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>1.5</w:t>
            </w:r>
          </w:p>
        </w:tc>
        <w:tc>
          <w:tcPr>
            <w:tcW w:w="862" w:type="dxa"/>
            <w:vAlign w:val="center"/>
          </w:tcPr>
          <w:p w14:paraId="022A1036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17.</w:t>
            </w:r>
            <w:r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1196" w:type="dxa"/>
            <w:vMerge/>
            <w:vAlign w:val="center"/>
          </w:tcPr>
          <w:p w14:paraId="22BC8DAF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</w:tcPr>
          <w:p w14:paraId="3694308B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B6BC1" w14:paraId="6570B5B0" w14:textId="77777777" w:rsidTr="007D5353">
        <w:trPr>
          <w:cantSplit/>
          <w:trHeight w:val="329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06E56713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4" w:type="dxa"/>
          </w:tcPr>
          <w:p w14:paraId="29AFFAAD" w14:textId="77777777" w:rsidR="00BB6BC1" w:rsidRDefault="00BB6BC1" w:rsidP="007D5353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专业选修课程</w:t>
            </w:r>
          </w:p>
        </w:tc>
        <w:tc>
          <w:tcPr>
            <w:tcW w:w="861" w:type="dxa"/>
            <w:vAlign w:val="center"/>
          </w:tcPr>
          <w:p w14:paraId="5F309038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4.5</w:t>
            </w:r>
          </w:p>
        </w:tc>
        <w:tc>
          <w:tcPr>
            <w:tcW w:w="862" w:type="dxa"/>
            <w:vAlign w:val="center"/>
          </w:tcPr>
          <w:p w14:paraId="65199839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2.5</w:t>
            </w:r>
          </w:p>
        </w:tc>
        <w:tc>
          <w:tcPr>
            <w:tcW w:w="1196" w:type="dxa"/>
            <w:vMerge/>
            <w:vAlign w:val="center"/>
          </w:tcPr>
          <w:p w14:paraId="21F1A16B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</w:tcPr>
          <w:p w14:paraId="4DCA5020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B6BC1" w14:paraId="1FE0AFE2" w14:textId="77777777" w:rsidTr="007D5353">
        <w:trPr>
          <w:cantSplit/>
          <w:trHeight w:val="329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2FF70784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4" w:type="dxa"/>
          </w:tcPr>
          <w:p w14:paraId="32E81FFB" w14:textId="77777777" w:rsidR="00BB6BC1" w:rsidRDefault="00BB6BC1" w:rsidP="007D5353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课程设计</w:t>
            </w:r>
          </w:p>
        </w:tc>
        <w:tc>
          <w:tcPr>
            <w:tcW w:w="861" w:type="dxa"/>
            <w:vAlign w:val="center"/>
          </w:tcPr>
          <w:p w14:paraId="0E1FAF89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5.5</w:t>
            </w:r>
          </w:p>
        </w:tc>
        <w:tc>
          <w:tcPr>
            <w:tcW w:w="862" w:type="dxa"/>
            <w:vAlign w:val="center"/>
          </w:tcPr>
          <w:p w14:paraId="709DDBF4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.0</w:t>
            </w:r>
          </w:p>
        </w:tc>
        <w:tc>
          <w:tcPr>
            <w:tcW w:w="1196" w:type="dxa"/>
            <w:vMerge/>
            <w:vAlign w:val="center"/>
          </w:tcPr>
          <w:p w14:paraId="730C20E4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</w:tcPr>
          <w:p w14:paraId="3356B168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B6BC1" w14:paraId="3FABE286" w14:textId="77777777" w:rsidTr="007D5353">
        <w:trPr>
          <w:cantSplit/>
          <w:trHeight w:val="329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09C8476C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4" w:type="dxa"/>
          </w:tcPr>
          <w:p w14:paraId="6368B74D" w14:textId="77777777" w:rsidR="00BB6BC1" w:rsidRDefault="00BB6BC1" w:rsidP="007D5353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实习实训</w:t>
            </w:r>
          </w:p>
        </w:tc>
        <w:tc>
          <w:tcPr>
            <w:tcW w:w="861" w:type="dxa"/>
            <w:vAlign w:val="center"/>
          </w:tcPr>
          <w:p w14:paraId="434CE03C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862" w:type="dxa"/>
            <w:vAlign w:val="center"/>
          </w:tcPr>
          <w:p w14:paraId="774340C6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5.</w:t>
            </w:r>
            <w:r>
              <w:rPr>
                <w:rFonts w:ascii="宋体" w:hAnsi="宋体"/>
                <w:b/>
                <w:szCs w:val="21"/>
              </w:rPr>
              <w:t>5</w:t>
            </w:r>
          </w:p>
        </w:tc>
        <w:tc>
          <w:tcPr>
            <w:tcW w:w="1196" w:type="dxa"/>
            <w:vMerge/>
            <w:vAlign w:val="center"/>
          </w:tcPr>
          <w:p w14:paraId="6A18EA1B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</w:tcPr>
          <w:p w14:paraId="58DA0984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B6BC1" w14:paraId="51454071" w14:textId="77777777" w:rsidTr="007D5353">
        <w:trPr>
          <w:cantSplit/>
          <w:trHeight w:val="329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401DF2CA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4" w:type="dxa"/>
          </w:tcPr>
          <w:p w14:paraId="57F80D7E" w14:textId="77777777" w:rsidR="00BB6BC1" w:rsidRDefault="00BB6BC1" w:rsidP="007D5353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毕业设计（论文）</w:t>
            </w:r>
          </w:p>
        </w:tc>
        <w:tc>
          <w:tcPr>
            <w:tcW w:w="861" w:type="dxa"/>
            <w:vAlign w:val="center"/>
          </w:tcPr>
          <w:p w14:paraId="622A7A01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</w:t>
            </w:r>
          </w:p>
        </w:tc>
        <w:tc>
          <w:tcPr>
            <w:tcW w:w="862" w:type="dxa"/>
            <w:vAlign w:val="center"/>
          </w:tcPr>
          <w:p w14:paraId="12977366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7.</w:t>
            </w:r>
            <w:r>
              <w:rPr>
                <w:rFonts w:ascii="宋体" w:hAnsi="宋体"/>
                <w:b/>
                <w:szCs w:val="21"/>
              </w:rPr>
              <w:t>7</w:t>
            </w:r>
          </w:p>
        </w:tc>
        <w:tc>
          <w:tcPr>
            <w:tcW w:w="1196" w:type="dxa"/>
            <w:vMerge/>
            <w:vAlign w:val="center"/>
          </w:tcPr>
          <w:p w14:paraId="5732CD45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</w:tcPr>
          <w:p w14:paraId="52F9B944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B6BC1" w14:paraId="707663E2" w14:textId="77777777" w:rsidTr="007D5353">
        <w:trPr>
          <w:cantSplit/>
          <w:trHeight w:val="329"/>
        </w:trPr>
        <w:tc>
          <w:tcPr>
            <w:tcW w:w="1127" w:type="dxa"/>
            <w:tcBorders>
              <w:left w:val="single" w:sz="12" w:space="0" w:color="auto"/>
            </w:tcBorders>
          </w:tcPr>
          <w:p w14:paraId="68C6079D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4" w:type="dxa"/>
          </w:tcPr>
          <w:p w14:paraId="101F06B4" w14:textId="77777777" w:rsidR="00BB6BC1" w:rsidRDefault="00BB6BC1" w:rsidP="007D5353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个性化发展课程</w:t>
            </w:r>
          </w:p>
        </w:tc>
        <w:tc>
          <w:tcPr>
            <w:tcW w:w="861" w:type="dxa"/>
            <w:vAlign w:val="center"/>
          </w:tcPr>
          <w:p w14:paraId="1150D3C0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862" w:type="dxa"/>
            <w:vAlign w:val="center"/>
          </w:tcPr>
          <w:p w14:paraId="64D8349B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5.</w:t>
            </w:r>
            <w:r>
              <w:rPr>
                <w:rFonts w:ascii="宋体" w:hAnsi="宋体"/>
                <w:b/>
                <w:szCs w:val="21"/>
              </w:rPr>
              <w:t>5</w:t>
            </w:r>
          </w:p>
        </w:tc>
        <w:tc>
          <w:tcPr>
            <w:tcW w:w="1196" w:type="dxa"/>
            <w:vAlign w:val="center"/>
          </w:tcPr>
          <w:p w14:paraId="5566FF91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974" w:type="dxa"/>
            <w:tcBorders>
              <w:right w:val="single" w:sz="12" w:space="0" w:color="auto"/>
            </w:tcBorders>
          </w:tcPr>
          <w:p w14:paraId="6B672EAC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5.</w:t>
            </w:r>
            <w:r>
              <w:rPr>
                <w:rFonts w:ascii="宋体" w:hAnsi="宋体"/>
                <w:b/>
                <w:szCs w:val="21"/>
              </w:rPr>
              <w:t>5</w:t>
            </w:r>
          </w:p>
        </w:tc>
      </w:tr>
      <w:tr w:rsidR="00BB6BC1" w14:paraId="337D6D76" w14:textId="77777777" w:rsidTr="007D5353">
        <w:trPr>
          <w:cantSplit/>
          <w:trHeight w:val="329"/>
        </w:trPr>
        <w:tc>
          <w:tcPr>
            <w:tcW w:w="528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E2C86B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计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14:paraId="7F2F7953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82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14:paraId="5B4E57CB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100</w:t>
            </w:r>
          </w:p>
        </w:tc>
        <w:tc>
          <w:tcPr>
            <w:tcW w:w="1196" w:type="dxa"/>
            <w:tcBorders>
              <w:bottom w:val="single" w:sz="12" w:space="0" w:color="auto"/>
            </w:tcBorders>
            <w:vAlign w:val="center"/>
          </w:tcPr>
          <w:p w14:paraId="678ADD49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182</w:t>
            </w:r>
          </w:p>
        </w:tc>
        <w:tc>
          <w:tcPr>
            <w:tcW w:w="974" w:type="dxa"/>
            <w:tcBorders>
              <w:bottom w:val="single" w:sz="12" w:space="0" w:color="auto"/>
              <w:right w:val="single" w:sz="12" w:space="0" w:color="auto"/>
            </w:tcBorders>
          </w:tcPr>
          <w:p w14:paraId="555831DA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100</w:t>
            </w:r>
          </w:p>
        </w:tc>
      </w:tr>
    </w:tbl>
    <w:p w14:paraId="6DDD059B" w14:textId="77777777" w:rsidR="00BB6BC1" w:rsidRDefault="00BB6BC1" w:rsidP="00BB6BC1">
      <w:pPr>
        <w:spacing w:beforeLines="50" w:before="156" w:afterLines="50" w:after="156" w:line="400" w:lineRule="exact"/>
        <w:rPr>
          <w:rFonts w:ascii="黑体" w:eastAsia="黑体" w:hAnsi="黑体"/>
          <w:b/>
          <w:sz w:val="24"/>
          <w:szCs w:val="24"/>
        </w:rPr>
      </w:pPr>
    </w:p>
    <w:p w14:paraId="532CFEEC" w14:textId="77777777" w:rsidR="00BB6BC1" w:rsidRDefault="00BB6BC1" w:rsidP="00BB6BC1">
      <w:pPr>
        <w:spacing w:beforeLines="50" w:before="156" w:afterLines="50" w:after="156" w:line="400" w:lineRule="exact"/>
        <w:rPr>
          <w:rFonts w:ascii="黑体" w:eastAsia="黑体" w:hAnsi="黑体"/>
          <w:b/>
          <w:sz w:val="24"/>
          <w:szCs w:val="24"/>
        </w:rPr>
      </w:pPr>
    </w:p>
    <w:p w14:paraId="003C8811" w14:textId="77777777" w:rsidR="00BB6BC1" w:rsidRDefault="00BB6BC1" w:rsidP="00BB6BC1">
      <w:pPr>
        <w:spacing w:beforeLines="50" w:before="156" w:afterLines="50" w:after="156" w:line="4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八、实践教学</w:t>
      </w:r>
      <w:r>
        <w:rPr>
          <w:rFonts w:ascii="黑体" w:eastAsia="黑体" w:hAnsi="黑体"/>
          <w:b/>
          <w:sz w:val="24"/>
          <w:szCs w:val="24"/>
        </w:rPr>
        <w:t>环节</w:t>
      </w:r>
      <w:r>
        <w:rPr>
          <w:rFonts w:ascii="黑体" w:eastAsia="黑体" w:hAnsi="黑体" w:hint="eastAsia"/>
          <w:b/>
          <w:sz w:val="24"/>
          <w:szCs w:val="24"/>
        </w:rPr>
        <w:t>学分要求</w:t>
      </w: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466"/>
        <w:gridCol w:w="2064"/>
      </w:tblGrid>
      <w:tr w:rsidR="00BB6BC1" w14:paraId="0E3AA78B" w14:textId="77777777" w:rsidTr="007D5353">
        <w:tc>
          <w:tcPr>
            <w:tcW w:w="4644" w:type="dxa"/>
          </w:tcPr>
          <w:p w14:paraId="2D3CAFF8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课程类别/名称</w:t>
            </w:r>
          </w:p>
        </w:tc>
        <w:tc>
          <w:tcPr>
            <w:tcW w:w="2466" w:type="dxa"/>
          </w:tcPr>
          <w:p w14:paraId="0C3794FD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学时/周</w:t>
            </w:r>
          </w:p>
        </w:tc>
        <w:tc>
          <w:tcPr>
            <w:tcW w:w="2064" w:type="dxa"/>
          </w:tcPr>
          <w:p w14:paraId="4B5B723F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</w:t>
            </w:r>
          </w:p>
        </w:tc>
      </w:tr>
      <w:tr w:rsidR="00BB6BC1" w14:paraId="32A77F7B" w14:textId="77777777" w:rsidTr="007D5353">
        <w:tc>
          <w:tcPr>
            <w:tcW w:w="4644" w:type="dxa"/>
          </w:tcPr>
          <w:p w14:paraId="7B3A2C00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思政课外</w:t>
            </w:r>
            <w:proofErr w:type="gramEnd"/>
            <w:r>
              <w:rPr>
                <w:rFonts w:ascii="宋体" w:hAnsi="宋体" w:hint="eastAsia"/>
                <w:szCs w:val="21"/>
              </w:rPr>
              <w:t>实践</w:t>
            </w:r>
          </w:p>
        </w:tc>
        <w:tc>
          <w:tcPr>
            <w:tcW w:w="2466" w:type="dxa"/>
          </w:tcPr>
          <w:p w14:paraId="01B6F829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32学时</w:t>
            </w:r>
          </w:p>
        </w:tc>
        <w:tc>
          <w:tcPr>
            <w:tcW w:w="2064" w:type="dxa"/>
          </w:tcPr>
          <w:p w14:paraId="635AEF9F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BB6BC1" w14:paraId="4129D224" w14:textId="77777777" w:rsidTr="007D5353">
        <w:tc>
          <w:tcPr>
            <w:tcW w:w="4644" w:type="dxa"/>
          </w:tcPr>
          <w:p w14:paraId="5ED25E8F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军训及军事理论</w:t>
            </w:r>
          </w:p>
        </w:tc>
        <w:tc>
          <w:tcPr>
            <w:tcW w:w="2466" w:type="dxa"/>
          </w:tcPr>
          <w:p w14:paraId="47827BBA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3周</w:t>
            </w:r>
          </w:p>
        </w:tc>
        <w:tc>
          <w:tcPr>
            <w:tcW w:w="2064" w:type="dxa"/>
          </w:tcPr>
          <w:p w14:paraId="73D157FF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BB6BC1" w14:paraId="131B8DA6" w14:textId="77777777" w:rsidTr="007D5353">
        <w:tc>
          <w:tcPr>
            <w:tcW w:w="4644" w:type="dxa"/>
            <w:vAlign w:val="center"/>
          </w:tcPr>
          <w:p w14:paraId="7C6F7655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课程实验</w:t>
            </w:r>
          </w:p>
        </w:tc>
        <w:tc>
          <w:tcPr>
            <w:tcW w:w="2466" w:type="dxa"/>
            <w:vAlign w:val="center"/>
          </w:tcPr>
          <w:p w14:paraId="5B1B911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123学时</w:t>
            </w:r>
          </w:p>
        </w:tc>
        <w:tc>
          <w:tcPr>
            <w:tcW w:w="2064" w:type="dxa"/>
            <w:vAlign w:val="center"/>
          </w:tcPr>
          <w:p w14:paraId="4B9AF7A7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7.7</w:t>
            </w:r>
          </w:p>
        </w:tc>
      </w:tr>
      <w:tr w:rsidR="00BB6BC1" w14:paraId="6C73EE90" w14:textId="77777777" w:rsidTr="007D5353">
        <w:tc>
          <w:tcPr>
            <w:tcW w:w="4644" w:type="dxa"/>
            <w:vAlign w:val="center"/>
          </w:tcPr>
          <w:p w14:paraId="2315D3D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课程设计</w:t>
            </w:r>
          </w:p>
        </w:tc>
        <w:tc>
          <w:tcPr>
            <w:tcW w:w="2466" w:type="dxa"/>
            <w:vAlign w:val="center"/>
          </w:tcPr>
          <w:p w14:paraId="176C1A2D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  <w:tc>
          <w:tcPr>
            <w:tcW w:w="2064" w:type="dxa"/>
            <w:vAlign w:val="center"/>
          </w:tcPr>
          <w:p w14:paraId="2934DFA1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</w:tr>
      <w:tr w:rsidR="00BB6BC1" w14:paraId="5EF39A79" w14:textId="77777777" w:rsidTr="007D5353">
        <w:tc>
          <w:tcPr>
            <w:tcW w:w="4644" w:type="dxa"/>
            <w:vAlign w:val="center"/>
          </w:tcPr>
          <w:p w14:paraId="36940AAA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实习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实训</w:t>
            </w:r>
          </w:p>
        </w:tc>
        <w:tc>
          <w:tcPr>
            <w:tcW w:w="2466" w:type="dxa"/>
          </w:tcPr>
          <w:p w14:paraId="6869FB70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10周</w:t>
            </w:r>
          </w:p>
        </w:tc>
        <w:tc>
          <w:tcPr>
            <w:tcW w:w="2064" w:type="dxa"/>
            <w:vAlign w:val="center"/>
          </w:tcPr>
          <w:p w14:paraId="44DFF62B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BB6BC1" w14:paraId="7A87E03B" w14:textId="77777777" w:rsidTr="007D5353">
        <w:tc>
          <w:tcPr>
            <w:tcW w:w="4644" w:type="dxa"/>
            <w:vAlign w:val="center"/>
          </w:tcPr>
          <w:p w14:paraId="4279FF68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毕业设计（论文）</w:t>
            </w:r>
          </w:p>
        </w:tc>
        <w:tc>
          <w:tcPr>
            <w:tcW w:w="2466" w:type="dxa"/>
            <w:vAlign w:val="center"/>
          </w:tcPr>
          <w:p w14:paraId="5D47FE63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14周</w:t>
            </w:r>
          </w:p>
        </w:tc>
        <w:tc>
          <w:tcPr>
            <w:tcW w:w="2064" w:type="dxa"/>
            <w:vAlign w:val="center"/>
          </w:tcPr>
          <w:p w14:paraId="2DF7125A" w14:textId="77777777" w:rsidR="00BB6BC1" w:rsidRDefault="00BB6BC1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</w:tr>
      <w:tr w:rsidR="00BB6BC1" w14:paraId="444333DA" w14:textId="77777777" w:rsidTr="007D5353">
        <w:tc>
          <w:tcPr>
            <w:tcW w:w="4644" w:type="dxa"/>
          </w:tcPr>
          <w:p w14:paraId="49B239F5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创新创业课程/实践</w:t>
            </w:r>
          </w:p>
        </w:tc>
        <w:tc>
          <w:tcPr>
            <w:tcW w:w="2466" w:type="dxa"/>
          </w:tcPr>
          <w:p w14:paraId="55665607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</w:tcPr>
          <w:p w14:paraId="51FF2535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BB6BC1" w14:paraId="5E497BDA" w14:textId="77777777" w:rsidTr="007D5353">
        <w:tc>
          <w:tcPr>
            <w:tcW w:w="4644" w:type="dxa"/>
          </w:tcPr>
          <w:p w14:paraId="6129049D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  计</w:t>
            </w:r>
          </w:p>
        </w:tc>
        <w:tc>
          <w:tcPr>
            <w:tcW w:w="2466" w:type="dxa"/>
          </w:tcPr>
          <w:p w14:paraId="7DA2F3BE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155学时+3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  <w:tc>
          <w:tcPr>
            <w:tcW w:w="2064" w:type="dxa"/>
          </w:tcPr>
          <w:p w14:paraId="6F6DB1C3" w14:textId="77777777" w:rsidR="00BB6BC1" w:rsidRDefault="00BB6BC1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44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7</w:t>
            </w:r>
          </w:p>
        </w:tc>
      </w:tr>
    </w:tbl>
    <w:p w14:paraId="44213755" w14:textId="77777777" w:rsidR="00BB6BC1" w:rsidRDefault="00BB6BC1" w:rsidP="00BB6BC1">
      <w:pPr>
        <w:spacing w:beforeLines="50" w:before="156" w:afterLines="50" w:after="156" w:line="400" w:lineRule="exact"/>
        <w:rPr>
          <w:rFonts w:eastAsia="黑体"/>
          <w:sz w:val="24"/>
        </w:rPr>
      </w:pPr>
      <w:r>
        <w:rPr>
          <w:rFonts w:eastAsia="黑体"/>
          <w:b/>
          <w:sz w:val="24"/>
          <w:szCs w:val="24"/>
        </w:rPr>
        <w:t>九、</w:t>
      </w:r>
      <w:r>
        <w:rPr>
          <w:rFonts w:eastAsia="黑体"/>
          <w:b/>
          <w:sz w:val="24"/>
        </w:rPr>
        <w:t>文化素质教育课程学分要求</w:t>
      </w: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501"/>
      </w:tblGrid>
      <w:tr w:rsidR="00BB6BC1" w14:paraId="7C0310B2" w14:textId="77777777" w:rsidTr="007D5353">
        <w:trPr>
          <w:trHeight w:val="340"/>
        </w:trPr>
        <w:tc>
          <w:tcPr>
            <w:tcW w:w="4673" w:type="dxa"/>
          </w:tcPr>
          <w:p w14:paraId="49548940" w14:textId="77777777" w:rsidR="00BB6BC1" w:rsidRDefault="00BB6BC1" w:rsidP="007D53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课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程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类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别</w:t>
            </w:r>
          </w:p>
        </w:tc>
        <w:tc>
          <w:tcPr>
            <w:tcW w:w="4501" w:type="dxa"/>
          </w:tcPr>
          <w:p w14:paraId="4B224021" w14:textId="77777777" w:rsidR="00BB6BC1" w:rsidRDefault="00BB6BC1" w:rsidP="007D53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分</w:t>
            </w:r>
          </w:p>
        </w:tc>
      </w:tr>
      <w:tr w:rsidR="00BB6BC1" w14:paraId="299953CB" w14:textId="77777777" w:rsidTr="007D5353">
        <w:trPr>
          <w:trHeight w:val="340"/>
        </w:trPr>
        <w:tc>
          <w:tcPr>
            <w:tcW w:w="4673" w:type="dxa"/>
          </w:tcPr>
          <w:p w14:paraId="1CA46D49" w14:textId="77777777" w:rsidR="00BB6BC1" w:rsidRDefault="00BB6BC1" w:rsidP="007D53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文化素质教育核心课程</w:t>
            </w:r>
          </w:p>
        </w:tc>
        <w:tc>
          <w:tcPr>
            <w:tcW w:w="4501" w:type="dxa"/>
          </w:tcPr>
          <w:p w14:paraId="6B013D4B" w14:textId="77777777" w:rsidR="00BB6BC1" w:rsidRDefault="00BB6BC1" w:rsidP="007D53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bCs/>
                <w:kern w:val="0"/>
                <w:szCs w:val="21"/>
                <w:lang w:bidi="ar"/>
              </w:rPr>
              <w:t>.0</w:t>
            </w:r>
          </w:p>
        </w:tc>
      </w:tr>
      <w:tr w:rsidR="00BB6BC1" w14:paraId="7A51E549" w14:textId="77777777" w:rsidTr="007D5353">
        <w:trPr>
          <w:trHeight w:val="340"/>
        </w:trPr>
        <w:tc>
          <w:tcPr>
            <w:tcW w:w="4673" w:type="dxa"/>
          </w:tcPr>
          <w:p w14:paraId="7A305BCC" w14:textId="77777777" w:rsidR="00BB6BC1" w:rsidRDefault="00BB6BC1" w:rsidP="007D53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文化素质教育选修课程</w:t>
            </w:r>
          </w:p>
        </w:tc>
        <w:tc>
          <w:tcPr>
            <w:tcW w:w="4501" w:type="dxa"/>
          </w:tcPr>
          <w:p w14:paraId="2C3EA522" w14:textId="77777777" w:rsidR="00BB6BC1" w:rsidRDefault="00BB6BC1" w:rsidP="007D53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bCs/>
                <w:kern w:val="0"/>
                <w:szCs w:val="21"/>
                <w:lang w:bidi="ar"/>
              </w:rPr>
              <w:t>.0</w:t>
            </w:r>
          </w:p>
        </w:tc>
      </w:tr>
      <w:tr w:rsidR="00BB6BC1" w14:paraId="1D0678FA" w14:textId="77777777" w:rsidTr="007D5353">
        <w:trPr>
          <w:trHeight w:val="340"/>
        </w:trPr>
        <w:tc>
          <w:tcPr>
            <w:tcW w:w="4673" w:type="dxa"/>
          </w:tcPr>
          <w:p w14:paraId="32D61CDA" w14:textId="77777777" w:rsidR="00BB6BC1" w:rsidRDefault="00BB6BC1" w:rsidP="007D53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文化素质教育讲座（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次）</w:t>
            </w:r>
          </w:p>
        </w:tc>
        <w:tc>
          <w:tcPr>
            <w:tcW w:w="4501" w:type="dxa"/>
          </w:tcPr>
          <w:p w14:paraId="5B1DB06F" w14:textId="77777777" w:rsidR="00BB6BC1" w:rsidRDefault="00BB6BC1" w:rsidP="007D53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bCs/>
                <w:kern w:val="0"/>
                <w:szCs w:val="21"/>
                <w:lang w:bidi="ar"/>
              </w:rPr>
              <w:t>.0</w:t>
            </w:r>
          </w:p>
        </w:tc>
      </w:tr>
      <w:tr w:rsidR="00BB6BC1" w14:paraId="3E65BB18" w14:textId="77777777" w:rsidTr="007D5353">
        <w:trPr>
          <w:trHeight w:val="340"/>
        </w:trPr>
        <w:tc>
          <w:tcPr>
            <w:tcW w:w="4673" w:type="dxa"/>
          </w:tcPr>
          <w:p w14:paraId="1C5BE2D1" w14:textId="77777777" w:rsidR="00BB6BC1" w:rsidRDefault="00BB6BC1" w:rsidP="007D53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合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计</w:t>
            </w:r>
          </w:p>
        </w:tc>
        <w:tc>
          <w:tcPr>
            <w:tcW w:w="4501" w:type="dxa"/>
          </w:tcPr>
          <w:p w14:paraId="0C193728" w14:textId="77777777" w:rsidR="00BB6BC1" w:rsidRDefault="00BB6BC1" w:rsidP="007D53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bCs/>
                <w:kern w:val="0"/>
                <w:szCs w:val="21"/>
                <w:lang w:bidi="ar"/>
              </w:rPr>
              <w:t>.0</w:t>
            </w:r>
          </w:p>
        </w:tc>
      </w:tr>
    </w:tbl>
    <w:p w14:paraId="5FC75F15" w14:textId="77777777" w:rsidR="00BB6BC1" w:rsidRDefault="00BB6BC1" w:rsidP="00BB6BC1">
      <w:pPr>
        <w:spacing w:beforeLines="50" w:before="156" w:afterLines="50" w:after="156" w:line="400" w:lineRule="exact"/>
        <w:rPr>
          <w:rFonts w:eastAsia="黑体"/>
          <w:b/>
          <w:sz w:val="24"/>
        </w:rPr>
      </w:pPr>
    </w:p>
    <w:p w14:paraId="7E97A0E3" w14:textId="77777777" w:rsidR="00BB6BC1" w:rsidRDefault="00BB6BC1" w:rsidP="00BB6BC1">
      <w:pPr>
        <w:spacing w:beforeLines="50" w:before="156" w:afterLines="50" w:after="156" w:line="400" w:lineRule="exact"/>
        <w:rPr>
          <w:rFonts w:eastAsia="黑体"/>
          <w:sz w:val="24"/>
        </w:rPr>
      </w:pPr>
      <w:r>
        <w:rPr>
          <w:rFonts w:eastAsia="黑体"/>
          <w:b/>
          <w:sz w:val="24"/>
        </w:rPr>
        <w:t>十、个性化发展课程学分要求</w:t>
      </w: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8"/>
        <w:gridCol w:w="4558"/>
      </w:tblGrid>
      <w:tr w:rsidR="00BB6BC1" w14:paraId="10FFBA45" w14:textId="77777777" w:rsidTr="007D5353">
        <w:tc>
          <w:tcPr>
            <w:tcW w:w="4558" w:type="dxa"/>
          </w:tcPr>
          <w:p w14:paraId="1A0412C3" w14:textId="77777777" w:rsidR="00BB6BC1" w:rsidRDefault="00BB6BC1" w:rsidP="007D53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课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程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类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别</w:t>
            </w:r>
          </w:p>
        </w:tc>
        <w:tc>
          <w:tcPr>
            <w:tcW w:w="4558" w:type="dxa"/>
          </w:tcPr>
          <w:p w14:paraId="295084B4" w14:textId="77777777" w:rsidR="00BB6BC1" w:rsidRDefault="00BB6BC1" w:rsidP="007D53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分</w:t>
            </w:r>
          </w:p>
        </w:tc>
      </w:tr>
      <w:tr w:rsidR="00BB6BC1" w14:paraId="3DE104AD" w14:textId="77777777" w:rsidTr="007D5353">
        <w:tc>
          <w:tcPr>
            <w:tcW w:w="4558" w:type="dxa"/>
          </w:tcPr>
          <w:p w14:paraId="3D99AA7B" w14:textId="77777777" w:rsidR="00BB6BC1" w:rsidRDefault="00BB6BC1" w:rsidP="007D53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本专业选修课程</w:t>
            </w:r>
          </w:p>
        </w:tc>
        <w:tc>
          <w:tcPr>
            <w:tcW w:w="4558" w:type="dxa"/>
            <w:vMerge w:val="restart"/>
            <w:vAlign w:val="center"/>
          </w:tcPr>
          <w:p w14:paraId="4B2DFA1D" w14:textId="77777777" w:rsidR="00BB6BC1" w:rsidRDefault="00BB6BC1" w:rsidP="007D53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bCs/>
                <w:kern w:val="0"/>
                <w:szCs w:val="21"/>
                <w:lang w:bidi="ar"/>
              </w:rPr>
              <w:t>.0</w:t>
            </w:r>
          </w:p>
        </w:tc>
      </w:tr>
      <w:tr w:rsidR="00BB6BC1" w14:paraId="7F4E925C" w14:textId="77777777" w:rsidTr="007D5353">
        <w:tc>
          <w:tcPr>
            <w:tcW w:w="4558" w:type="dxa"/>
          </w:tcPr>
          <w:p w14:paraId="7C7D2807" w14:textId="77777777" w:rsidR="00BB6BC1" w:rsidRDefault="00BB6BC1" w:rsidP="007D53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研究生课程</w:t>
            </w:r>
          </w:p>
        </w:tc>
        <w:tc>
          <w:tcPr>
            <w:tcW w:w="4558" w:type="dxa"/>
            <w:vMerge/>
          </w:tcPr>
          <w:p w14:paraId="687583CF" w14:textId="77777777" w:rsidR="00BB6BC1" w:rsidRDefault="00BB6BC1" w:rsidP="007D5353">
            <w:pPr>
              <w:spacing w:line="440" w:lineRule="exact"/>
              <w:jc w:val="center"/>
              <w:rPr>
                <w:b/>
                <w:szCs w:val="21"/>
              </w:rPr>
            </w:pPr>
          </w:p>
        </w:tc>
      </w:tr>
      <w:tr w:rsidR="00BB6BC1" w14:paraId="3FD9C671" w14:textId="77777777" w:rsidTr="007D5353">
        <w:tc>
          <w:tcPr>
            <w:tcW w:w="4558" w:type="dxa"/>
          </w:tcPr>
          <w:p w14:paraId="0451BE6C" w14:textId="77777777" w:rsidR="00BB6BC1" w:rsidRDefault="00BB6BC1" w:rsidP="007D53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外专业基础课程</w:t>
            </w:r>
          </w:p>
        </w:tc>
        <w:tc>
          <w:tcPr>
            <w:tcW w:w="4558" w:type="dxa"/>
            <w:vMerge w:val="restart"/>
            <w:vAlign w:val="center"/>
          </w:tcPr>
          <w:p w14:paraId="4F02F765" w14:textId="77777777" w:rsidR="00BB6BC1" w:rsidRDefault="00BB6BC1" w:rsidP="007D53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bCs/>
                <w:kern w:val="0"/>
                <w:szCs w:val="21"/>
                <w:lang w:bidi="ar"/>
              </w:rPr>
              <w:t>.0</w:t>
            </w:r>
          </w:p>
        </w:tc>
      </w:tr>
      <w:tr w:rsidR="00BB6BC1" w14:paraId="623A699B" w14:textId="77777777" w:rsidTr="007D5353">
        <w:tc>
          <w:tcPr>
            <w:tcW w:w="4558" w:type="dxa"/>
          </w:tcPr>
          <w:p w14:paraId="209EB458" w14:textId="77777777" w:rsidR="00BB6BC1" w:rsidRDefault="00BB6BC1" w:rsidP="007D53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外专业核心课程</w:t>
            </w:r>
          </w:p>
        </w:tc>
        <w:tc>
          <w:tcPr>
            <w:tcW w:w="4558" w:type="dxa"/>
            <w:vMerge/>
          </w:tcPr>
          <w:p w14:paraId="03795EE7" w14:textId="77777777" w:rsidR="00BB6BC1" w:rsidRDefault="00BB6BC1" w:rsidP="007D5353">
            <w:pPr>
              <w:spacing w:line="440" w:lineRule="exact"/>
              <w:jc w:val="center"/>
              <w:rPr>
                <w:b/>
                <w:szCs w:val="21"/>
              </w:rPr>
            </w:pPr>
          </w:p>
        </w:tc>
      </w:tr>
      <w:tr w:rsidR="00BB6BC1" w14:paraId="33FDD357" w14:textId="77777777" w:rsidTr="007D5353">
        <w:tc>
          <w:tcPr>
            <w:tcW w:w="4558" w:type="dxa"/>
          </w:tcPr>
          <w:p w14:paraId="75F24728" w14:textId="77777777" w:rsidR="00BB6BC1" w:rsidRDefault="00BB6BC1" w:rsidP="007D53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创新创业课程</w:t>
            </w:r>
          </w:p>
        </w:tc>
        <w:tc>
          <w:tcPr>
            <w:tcW w:w="4558" w:type="dxa"/>
            <w:vMerge w:val="restart"/>
            <w:vAlign w:val="center"/>
          </w:tcPr>
          <w:p w14:paraId="6AA0C04A" w14:textId="77777777" w:rsidR="00BB6BC1" w:rsidRDefault="00BB6BC1" w:rsidP="007D53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bCs/>
                <w:kern w:val="0"/>
                <w:szCs w:val="21"/>
                <w:lang w:bidi="ar"/>
              </w:rPr>
              <w:t>.0</w:t>
            </w:r>
          </w:p>
        </w:tc>
      </w:tr>
      <w:tr w:rsidR="00BB6BC1" w14:paraId="5465F4E4" w14:textId="77777777" w:rsidTr="007D5353">
        <w:tc>
          <w:tcPr>
            <w:tcW w:w="4558" w:type="dxa"/>
          </w:tcPr>
          <w:p w14:paraId="2BA17F22" w14:textId="77777777" w:rsidR="00BB6BC1" w:rsidRDefault="00BB6BC1" w:rsidP="007D53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创新创业实践</w:t>
            </w:r>
          </w:p>
        </w:tc>
        <w:tc>
          <w:tcPr>
            <w:tcW w:w="4558" w:type="dxa"/>
            <w:vMerge/>
          </w:tcPr>
          <w:p w14:paraId="6D96FC9D" w14:textId="77777777" w:rsidR="00BB6BC1" w:rsidRDefault="00BB6BC1" w:rsidP="007D5353">
            <w:pPr>
              <w:spacing w:line="440" w:lineRule="exact"/>
              <w:jc w:val="center"/>
              <w:rPr>
                <w:b/>
                <w:szCs w:val="21"/>
              </w:rPr>
            </w:pPr>
          </w:p>
        </w:tc>
      </w:tr>
      <w:tr w:rsidR="00BB6BC1" w14:paraId="174C3575" w14:textId="77777777" w:rsidTr="007D5353">
        <w:tc>
          <w:tcPr>
            <w:tcW w:w="4558" w:type="dxa"/>
          </w:tcPr>
          <w:p w14:paraId="6670B15B" w14:textId="77777777" w:rsidR="00BB6BC1" w:rsidRDefault="00BB6BC1" w:rsidP="007D53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合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计</w:t>
            </w:r>
          </w:p>
        </w:tc>
        <w:tc>
          <w:tcPr>
            <w:tcW w:w="4558" w:type="dxa"/>
          </w:tcPr>
          <w:p w14:paraId="0C50EACB" w14:textId="77777777" w:rsidR="00BB6BC1" w:rsidRDefault="00BB6BC1" w:rsidP="007D53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bCs/>
                <w:kern w:val="0"/>
                <w:szCs w:val="21"/>
                <w:lang w:bidi="ar"/>
              </w:rPr>
              <w:t>.0</w:t>
            </w:r>
          </w:p>
        </w:tc>
      </w:tr>
    </w:tbl>
    <w:p w14:paraId="61AB7676" w14:textId="77777777" w:rsidR="00BB6BC1" w:rsidRDefault="00BB6BC1" w:rsidP="00BB6BC1">
      <w:pPr>
        <w:spacing w:beforeLines="50" w:before="156" w:afterLines="50" w:after="156" w:line="400" w:lineRule="exact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十一、有关说明</w:t>
      </w:r>
    </w:p>
    <w:p w14:paraId="09EC661C" w14:textId="77777777" w:rsidR="00BB6BC1" w:rsidRDefault="00BB6BC1" w:rsidP="00BB6BC1">
      <w:pPr>
        <w:spacing w:line="400" w:lineRule="exact"/>
        <w:ind w:firstLineChars="200" w:firstLine="420"/>
        <w:rPr>
          <w:bCs/>
        </w:rPr>
      </w:pPr>
      <w:r>
        <w:rPr>
          <w:bCs/>
        </w:rPr>
        <w:t>1</w:t>
      </w:r>
      <w:r>
        <w:rPr>
          <w:bCs/>
        </w:rPr>
        <w:t>．文化素质教育课程包括文化素质教育核心课程、文化素质教育选修课程（含新生研讨课）、文化素质教育讲座，共计</w:t>
      </w:r>
      <w:r>
        <w:rPr>
          <w:bCs/>
        </w:rPr>
        <w:t xml:space="preserve"> 10 </w:t>
      </w:r>
      <w:r>
        <w:rPr>
          <w:bCs/>
        </w:rPr>
        <w:t>学分。其中，文化素质教育核心课程</w:t>
      </w:r>
      <w:r>
        <w:rPr>
          <w:bCs/>
        </w:rPr>
        <w:t xml:space="preserve"> 4 </w:t>
      </w:r>
      <w:r>
        <w:rPr>
          <w:bCs/>
        </w:rPr>
        <w:t>学分，文化素质教育选修课程</w:t>
      </w:r>
      <w:r>
        <w:rPr>
          <w:bCs/>
        </w:rPr>
        <w:t xml:space="preserve">5 </w:t>
      </w:r>
      <w:r>
        <w:rPr>
          <w:bCs/>
        </w:rPr>
        <w:t>学分，文化素质教育系列讲座选听</w:t>
      </w:r>
      <w:r>
        <w:rPr>
          <w:bCs/>
        </w:rPr>
        <w:t xml:space="preserve"> 8 </w:t>
      </w:r>
      <w:r>
        <w:rPr>
          <w:bCs/>
        </w:rPr>
        <w:t>次，计</w:t>
      </w:r>
      <w:r>
        <w:rPr>
          <w:bCs/>
        </w:rPr>
        <w:t xml:space="preserve"> 1 </w:t>
      </w:r>
      <w:r>
        <w:rPr>
          <w:bCs/>
        </w:rPr>
        <w:t>学分。</w:t>
      </w:r>
    </w:p>
    <w:p w14:paraId="4D160076" w14:textId="01ECCF91" w:rsidR="00BB6BC1" w:rsidRDefault="00BB6BC1" w:rsidP="00BB6BC1">
      <w:pPr>
        <w:spacing w:line="400" w:lineRule="exact"/>
        <w:ind w:firstLineChars="200" w:firstLine="420"/>
        <w:rPr>
          <w:rFonts w:hint="eastAsia"/>
          <w:bCs/>
        </w:rPr>
        <w:sectPr w:rsidR="00BB6BC1">
          <w:pgSz w:w="11906" w:h="16838"/>
          <w:pgMar w:top="1474" w:right="1474" w:bottom="1276" w:left="1474" w:header="851" w:footer="992" w:gutter="0"/>
          <w:cols w:space="720"/>
          <w:docGrid w:type="linesAndChars" w:linePitch="312"/>
        </w:sectPr>
      </w:pPr>
      <w:r>
        <w:rPr>
          <w:bCs/>
        </w:rPr>
        <w:t>2</w:t>
      </w:r>
      <w:r>
        <w:rPr>
          <w:bCs/>
        </w:rPr>
        <w:t>．个性化发展课程包括本专业选修课、外专业技术基础课和专业基础课、研究生课程、创新创业课程、创新创业实践，共计</w:t>
      </w:r>
      <w:r>
        <w:rPr>
          <w:bCs/>
        </w:rPr>
        <w:t xml:space="preserve"> 10 </w:t>
      </w:r>
      <w:r>
        <w:rPr>
          <w:bCs/>
        </w:rPr>
        <w:t>学分。其中，本大类专业以外的其他大类课程至少</w:t>
      </w:r>
      <w:r>
        <w:rPr>
          <w:bCs/>
        </w:rPr>
        <w:t xml:space="preserve"> 2 </w:t>
      </w:r>
      <w:proofErr w:type="gramStart"/>
      <w:r>
        <w:rPr>
          <w:bCs/>
        </w:rPr>
        <w:t>个</w:t>
      </w:r>
      <w:proofErr w:type="gramEnd"/>
      <w:r>
        <w:rPr>
          <w:bCs/>
        </w:rPr>
        <w:t>学分，创新创业课程和创新创业实践合计</w:t>
      </w:r>
      <w:r>
        <w:rPr>
          <w:bCs/>
        </w:rPr>
        <w:t xml:space="preserve"> 4 </w:t>
      </w:r>
      <w:r>
        <w:rPr>
          <w:bCs/>
        </w:rPr>
        <w:t>学分。创新创业教育课程包括：创新研修课，创新实验课，创新思维课，创新方法课，创业课，创新创业教育在线开放课程，创新创业讲座等。创新创业实践从以下途径获得：项目学习计划，大学生创新创业训练计划，创新创业竞赛，创业实践，发表论文，申请专利、参与教师的科研项目等，修读办法参考《哈尔滨工业大学本科生创新创业教育学分修读管理办法》</w:t>
      </w:r>
    </w:p>
    <w:p w14:paraId="749A9FC4" w14:textId="77777777" w:rsidR="00644276" w:rsidRPr="00BB6BC1" w:rsidRDefault="00644276"/>
    <w:sectPr w:rsidR="00644276" w:rsidRPr="00BB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BF7"/>
    <w:multiLevelType w:val="multilevel"/>
    <w:tmpl w:val="072B3BF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6E60F6"/>
    <w:multiLevelType w:val="multilevel"/>
    <w:tmpl w:val="276E6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6058BF"/>
    <w:multiLevelType w:val="multilevel"/>
    <w:tmpl w:val="356058B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7B6A7D"/>
    <w:multiLevelType w:val="multilevel"/>
    <w:tmpl w:val="357B6A7D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570BAA"/>
    <w:multiLevelType w:val="multilevel"/>
    <w:tmpl w:val="56570BAA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C1"/>
    <w:rsid w:val="00154184"/>
    <w:rsid w:val="00272A79"/>
    <w:rsid w:val="00644276"/>
    <w:rsid w:val="00BB6BC1"/>
    <w:rsid w:val="00E3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C0D56"/>
  <w15:chartTrackingRefBased/>
  <w15:docId w15:val="{A49ED15B-ED68-4019-B90D-792E94A9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BC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BB6BC1"/>
    <w:pPr>
      <w:keepNext/>
      <w:keepLines/>
      <w:spacing w:afterLines="50" w:after="156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B6BC1"/>
    <w:rPr>
      <w:rFonts w:ascii="Calibri" w:eastAsia="黑体" w:hAnsi="Calibri" w:cs="Times New Roman"/>
      <w:b/>
      <w:bCs/>
      <w:kern w:val="44"/>
      <w:sz w:val="32"/>
      <w:szCs w:val="44"/>
    </w:rPr>
  </w:style>
  <w:style w:type="paragraph" w:styleId="a3">
    <w:name w:val="footer"/>
    <w:basedOn w:val="a"/>
    <w:link w:val="a4"/>
    <w:uiPriority w:val="99"/>
    <w:unhideWhenUsed/>
    <w:qFormat/>
    <w:rsid w:val="00BB6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B6BC1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BB6BC1"/>
  </w:style>
  <w:style w:type="paragraph" w:customStyle="1" w:styleId="11">
    <w:name w:val="列出段落1"/>
    <w:basedOn w:val="a"/>
    <w:next w:val="a6"/>
    <w:qFormat/>
    <w:rsid w:val="00BB6BC1"/>
    <w:pPr>
      <w:ind w:firstLineChars="200" w:firstLine="420"/>
    </w:pPr>
  </w:style>
  <w:style w:type="paragraph" w:styleId="a6">
    <w:name w:val="List Paragraph"/>
    <w:basedOn w:val="a"/>
    <w:uiPriority w:val="34"/>
    <w:qFormat/>
    <w:rsid w:val="00BB6BC1"/>
    <w:pPr>
      <w:ind w:firstLineChars="200" w:firstLine="420"/>
    </w:pPr>
  </w:style>
  <w:style w:type="paragraph" w:customStyle="1" w:styleId="2">
    <w:name w:val="列出段落2"/>
    <w:basedOn w:val="a"/>
    <w:qFormat/>
    <w:rsid w:val="00BB6B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WenLi</dc:creator>
  <cp:keywords/>
  <dc:description/>
  <cp:lastModifiedBy>Chen WenLi</cp:lastModifiedBy>
  <cp:revision>2</cp:revision>
  <dcterms:created xsi:type="dcterms:W3CDTF">2021-11-11T13:44:00Z</dcterms:created>
  <dcterms:modified xsi:type="dcterms:W3CDTF">2021-11-11T13:44:00Z</dcterms:modified>
</cp:coreProperties>
</file>